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177" w:rsidRPr="00256177" w:rsidRDefault="00F21197" w:rsidP="00256177">
      <w:pPr>
        <w:spacing w:after="0" w:line="240" w:lineRule="auto"/>
        <w:textAlignment w:val="baseline"/>
        <w:rPr>
          <w:rFonts w:ascii="Times New Roman" w:eastAsia="Times New Roman" w:hAnsi="Times New Roman" w:cs="Times New Roman"/>
          <w:color w:val="7F7F7F" w:themeColor="text1" w:themeTint="80"/>
          <w:sz w:val="24"/>
          <w:szCs w:val="24"/>
        </w:rPr>
      </w:pPr>
      <w:r>
        <w:fldChar w:fldCharType="begin"/>
      </w:r>
      <w:r>
        <w:instrText xml:space="preserve"> HYPERLINK "http://www.forbes.com/taxes" \t "_self" </w:instrText>
      </w:r>
      <w:r>
        <w:fldChar w:fldCharType="separate"/>
      </w:r>
      <w:r w:rsidR="00256177" w:rsidRPr="00256177">
        <w:rPr>
          <w:rFonts w:ascii="Times New Roman" w:eastAsia="Times New Roman" w:hAnsi="Times New Roman" w:cs="Times New Roman"/>
          <w:color w:val="7F7F7F" w:themeColor="text1" w:themeTint="80"/>
          <w:sz w:val="24"/>
          <w:szCs w:val="24"/>
          <w:bdr w:val="none" w:sz="0" w:space="0" w:color="auto" w:frame="1"/>
        </w:rPr>
        <w:t>Taxes</w:t>
      </w:r>
      <w:r>
        <w:rPr>
          <w:rFonts w:ascii="Times New Roman" w:eastAsia="Times New Roman" w:hAnsi="Times New Roman" w:cs="Times New Roman"/>
          <w:color w:val="7F7F7F" w:themeColor="text1" w:themeTint="80"/>
          <w:sz w:val="24"/>
          <w:szCs w:val="24"/>
          <w:bdr w:val="none" w:sz="0" w:space="0" w:color="auto" w:frame="1"/>
        </w:rPr>
        <w:fldChar w:fldCharType="end"/>
      </w:r>
    </w:p>
    <w:p w:rsidR="00256177" w:rsidRPr="00256177" w:rsidRDefault="00256177" w:rsidP="00256177">
      <w:pPr>
        <w:spacing w:after="0" w:line="240" w:lineRule="auto"/>
        <w:rPr>
          <w:rFonts w:ascii="Times New Roman" w:eastAsia="Times New Roman" w:hAnsi="Times New Roman" w:cs="Times New Roman"/>
          <w:sz w:val="24"/>
          <w:szCs w:val="24"/>
        </w:rPr>
      </w:pPr>
      <w:r w:rsidRPr="00256177">
        <w:rPr>
          <w:rFonts w:ascii="Times New Roman" w:eastAsia="Times New Roman" w:hAnsi="Times New Roman" w:cs="Times New Roman"/>
          <w:bCs/>
          <w:color w:val="888888"/>
          <w:sz w:val="24"/>
          <w:szCs w:val="24"/>
          <w:bdr w:val="none" w:sz="0" w:space="0" w:color="auto" w:frame="1"/>
        </w:rPr>
        <w:t>Oct 1, 2015 @ 11:22 Am 4,117 Views</w:t>
      </w:r>
    </w:p>
    <w:p w:rsidR="00256177" w:rsidRPr="00256177" w:rsidRDefault="00256177" w:rsidP="00256177">
      <w:pPr>
        <w:spacing w:after="0" w:line="240" w:lineRule="auto"/>
        <w:rPr>
          <w:rFonts w:ascii="Times New Roman" w:eastAsia="Times New Roman" w:hAnsi="Times New Roman" w:cs="Times New Roman"/>
          <w:b/>
          <w:sz w:val="24"/>
          <w:szCs w:val="24"/>
        </w:rPr>
      </w:pPr>
      <w:r w:rsidRPr="00256177">
        <w:rPr>
          <w:rFonts w:ascii="Times New Roman" w:eastAsia="Times New Roman" w:hAnsi="Times New Roman" w:cs="Times New Roman"/>
          <w:b/>
          <w:color w:val="000000"/>
          <w:kern w:val="36"/>
          <w:sz w:val="24"/>
          <w:szCs w:val="24"/>
        </w:rPr>
        <w:t>Tesla Prices To Triple In Denmark As Tax Incentives Are Rolled Back: Will Other Countries Follow?</w:t>
      </w:r>
    </w:p>
    <w:p w:rsidR="00256177" w:rsidRDefault="00256177" w:rsidP="00256177">
      <w:pPr>
        <w:shd w:val="clear" w:color="auto" w:fill="FFFFFF"/>
        <w:spacing w:after="0" w:line="240" w:lineRule="atLeast"/>
        <w:textAlignment w:val="baseline"/>
        <w:rPr>
          <w:rFonts w:ascii="inherit" w:eastAsia="Times New Roman" w:hAnsi="inherit" w:cs="Times New Roman"/>
          <w:color w:val="000000"/>
          <w:sz w:val="27"/>
          <w:szCs w:val="27"/>
        </w:rPr>
      </w:pPr>
      <w:r>
        <w:rPr>
          <w:rFonts w:ascii="inherit" w:eastAsia="Times New Roman" w:hAnsi="inherit" w:cs="Times New Roman"/>
          <w:noProof/>
          <w:color w:val="0000FF"/>
          <w:sz w:val="27"/>
          <w:szCs w:val="27"/>
          <w:lang w:val="en-US" w:eastAsia="en-US"/>
        </w:rPr>
        <mc:AlternateContent>
          <mc:Choice Requires="wps">
            <w:drawing>
              <wp:anchor distT="0" distB="0" distL="114300" distR="114300" simplePos="0" relativeHeight="251659264" behindDoc="0" locked="0" layoutInCell="1" allowOverlap="1" wp14:anchorId="3627B29E" wp14:editId="2BFC16A4">
                <wp:simplePos x="0" y="0"/>
                <wp:positionH relativeFrom="column">
                  <wp:posOffset>866775</wp:posOffset>
                </wp:positionH>
                <wp:positionV relativeFrom="paragraph">
                  <wp:posOffset>41910</wp:posOffset>
                </wp:positionV>
                <wp:extent cx="2695575" cy="561975"/>
                <wp:effectExtent l="0" t="0" r="0" b="0"/>
                <wp:wrapNone/>
                <wp:docPr id="4" name="Text Box 4"/>
                <wp:cNvGraphicFramePr/>
                <a:graphic xmlns:a="http://schemas.openxmlformats.org/drawingml/2006/main">
                  <a:graphicData uri="http://schemas.microsoft.com/office/word/2010/wordprocessingShape">
                    <wps:wsp>
                      <wps:cNvSpPr txBox="1"/>
                      <wps:spPr>
                        <a:xfrm>
                          <a:off x="0" y="0"/>
                          <a:ext cx="269557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6177" w:rsidRPr="00256177" w:rsidRDefault="00F21197" w:rsidP="00256177">
                            <w:pPr>
                              <w:shd w:val="clear" w:color="auto" w:fill="FFFFFF"/>
                              <w:spacing w:after="0" w:line="288" w:lineRule="atLeast"/>
                              <w:textAlignment w:val="baseline"/>
                              <w:rPr>
                                <w:rFonts w:ascii="Times New Roman" w:eastAsia="Times New Roman" w:hAnsi="Times New Roman" w:cs="Times New Roman"/>
                                <w:bCs/>
                                <w:color w:val="000000"/>
                                <w:sz w:val="24"/>
                                <w:szCs w:val="24"/>
                              </w:rPr>
                            </w:pPr>
                            <w:r>
                              <w:fldChar w:fldCharType="begin"/>
                            </w:r>
                            <w:r>
                              <w:instrText xml:space="preserve"> HYPERLINK "http://www.forbes.com/sites/kellyphillipserb/" \t "_self" </w:instrText>
                            </w:r>
                            <w:r>
                              <w:fldChar w:fldCharType="separate"/>
                            </w:r>
                            <w:r w:rsidR="00256177" w:rsidRPr="00256177">
                              <w:rPr>
                                <w:rFonts w:ascii="Times New Roman" w:eastAsia="Times New Roman" w:hAnsi="Times New Roman" w:cs="Times New Roman"/>
                                <w:bCs/>
                                <w:color w:val="000000"/>
                                <w:sz w:val="24"/>
                                <w:szCs w:val="24"/>
                                <w:u w:val="single"/>
                                <w:bdr w:val="none" w:sz="0" w:space="0" w:color="auto" w:frame="1"/>
                              </w:rPr>
                              <w:t xml:space="preserve">Kelly Phillips </w:t>
                            </w:r>
                            <w:proofErr w:type="spellStart"/>
                            <w:r w:rsidR="00256177" w:rsidRPr="00256177">
                              <w:rPr>
                                <w:rFonts w:ascii="Times New Roman" w:eastAsia="Times New Roman" w:hAnsi="Times New Roman" w:cs="Times New Roman"/>
                                <w:bCs/>
                                <w:color w:val="000000"/>
                                <w:sz w:val="24"/>
                                <w:szCs w:val="24"/>
                                <w:u w:val="single"/>
                                <w:bdr w:val="none" w:sz="0" w:space="0" w:color="auto" w:frame="1"/>
                              </w:rPr>
                              <w:t>Erb</w:t>
                            </w:r>
                            <w:proofErr w:type="spellEnd"/>
                            <w:r>
                              <w:rPr>
                                <w:rFonts w:ascii="Times New Roman" w:eastAsia="Times New Roman" w:hAnsi="Times New Roman" w:cs="Times New Roman"/>
                                <w:bCs/>
                                <w:color w:val="000000"/>
                                <w:sz w:val="24"/>
                                <w:szCs w:val="24"/>
                                <w:u w:val="single"/>
                                <w:bdr w:val="none" w:sz="0" w:space="0" w:color="auto" w:frame="1"/>
                              </w:rPr>
                              <w:fldChar w:fldCharType="end"/>
                            </w:r>
                          </w:p>
                          <w:p w:rsidR="00256177" w:rsidRPr="00256177" w:rsidRDefault="00256177" w:rsidP="00256177">
                            <w:pPr>
                              <w:shd w:val="clear" w:color="auto" w:fill="FFFFFF"/>
                              <w:spacing w:after="0" w:line="240" w:lineRule="atLeast"/>
                              <w:textAlignment w:val="baseline"/>
                              <w:rPr>
                                <w:rFonts w:ascii="Times New Roman" w:eastAsia="Times New Roman" w:hAnsi="Times New Roman" w:cs="Times New Roman"/>
                                <w:bCs/>
                                <w:caps/>
                                <w:color w:val="888888"/>
                                <w:sz w:val="24"/>
                                <w:szCs w:val="24"/>
                              </w:rPr>
                            </w:pPr>
                            <w:r w:rsidRPr="00256177">
                              <w:rPr>
                                <w:rFonts w:ascii="Times New Roman" w:eastAsia="Times New Roman" w:hAnsi="Times New Roman" w:cs="Times New Roman"/>
                                <w:bCs/>
                                <w:caps/>
                                <w:color w:val="888888"/>
                                <w:sz w:val="24"/>
                                <w:szCs w:val="24"/>
                              </w:rPr>
                              <w:t>FORBES STAFF</w:t>
                            </w:r>
                          </w:p>
                          <w:p w:rsidR="00256177" w:rsidRDefault="002561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27B29E" id="_x0000_t202" coordsize="21600,21600" o:spt="202" path="m0,0l0,21600,21600,21600,21600,0xe">
                <v:stroke joinstyle="miter"/>
                <v:path gradientshapeok="t" o:connecttype="rect"/>
              </v:shapetype>
              <v:shape id="Text_x0020_Box_x0020_4" o:spid="_x0000_s1026" type="#_x0000_t202" style="position:absolute;margin-left:68.25pt;margin-top:3.3pt;width:212.2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" filled="f" stroked="f" strokeweight=".5pt">
                <v:textbox>
                  <w:txbxContent>
                    <w:p w:rsidR="00256177" w:rsidRPr="00256177" w:rsidRDefault="00F21197" w:rsidP="00256177">
                      <w:pPr>
                        <w:shd w:val="clear" w:color="auto" w:fill="FFFFFF"/>
                        <w:spacing w:after="0" w:line="288" w:lineRule="atLeast"/>
                        <w:textAlignment w:val="baseline"/>
                        <w:rPr>
                          <w:rFonts w:ascii="Times New Roman" w:eastAsia="Times New Roman" w:hAnsi="Times New Roman" w:cs="Times New Roman"/>
                          <w:bCs/>
                          <w:color w:val="000000"/>
                          <w:sz w:val="24"/>
                          <w:szCs w:val="24"/>
                        </w:rPr>
                      </w:pPr>
                      <w:r>
                        <w:fldChar w:fldCharType="begin"/>
                      </w:r>
                      <w:r>
                        <w:instrText xml:space="preserve"> HYPERLINK "http://www.forbes.com/sites/kellyphillipserb/" \t "_self" </w:instrText>
                      </w:r>
                      <w:r>
                        <w:fldChar w:fldCharType="separate"/>
                      </w:r>
                      <w:r w:rsidR="00256177" w:rsidRPr="00256177">
                        <w:rPr>
                          <w:rFonts w:ascii="Times New Roman" w:eastAsia="Times New Roman" w:hAnsi="Times New Roman" w:cs="Times New Roman"/>
                          <w:bCs/>
                          <w:color w:val="000000"/>
                          <w:sz w:val="24"/>
                          <w:szCs w:val="24"/>
                          <w:u w:val="single"/>
                          <w:bdr w:val="none" w:sz="0" w:space="0" w:color="auto" w:frame="1"/>
                        </w:rPr>
                        <w:t xml:space="preserve">Kelly Phillips </w:t>
                      </w:r>
                      <w:proofErr w:type="spellStart"/>
                      <w:r w:rsidR="00256177" w:rsidRPr="00256177">
                        <w:rPr>
                          <w:rFonts w:ascii="Times New Roman" w:eastAsia="Times New Roman" w:hAnsi="Times New Roman" w:cs="Times New Roman"/>
                          <w:bCs/>
                          <w:color w:val="000000"/>
                          <w:sz w:val="24"/>
                          <w:szCs w:val="24"/>
                          <w:u w:val="single"/>
                          <w:bdr w:val="none" w:sz="0" w:space="0" w:color="auto" w:frame="1"/>
                        </w:rPr>
                        <w:t>Erb</w:t>
                      </w:r>
                      <w:proofErr w:type="spellEnd"/>
                      <w:r>
                        <w:rPr>
                          <w:rFonts w:ascii="Times New Roman" w:eastAsia="Times New Roman" w:hAnsi="Times New Roman" w:cs="Times New Roman"/>
                          <w:bCs/>
                          <w:color w:val="000000"/>
                          <w:sz w:val="24"/>
                          <w:szCs w:val="24"/>
                          <w:u w:val="single"/>
                          <w:bdr w:val="none" w:sz="0" w:space="0" w:color="auto" w:frame="1"/>
                        </w:rPr>
                        <w:fldChar w:fldCharType="end"/>
                      </w:r>
                    </w:p>
                    <w:p w:rsidR="00256177" w:rsidRPr="00256177" w:rsidRDefault="00256177" w:rsidP="00256177">
                      <w:pPr>
                        <w:shd w:val="clear" w:color="auto" w:fill="FFFFFF"/>
                        <w:spacing w:after="0" w:line="240" w:lineRule="atLeast"/>
                        <w:textAlignment w:val="baseline"/>
                        <w:rPr>
                          <w:rFonts w:ascii="Times New Roman" w:eastAsia="Times New Roman" w:hAnsi="Times New Roman" w:cs="Times New Roman"/>
                          <w:bCs/>
                          <w:caps/>
                          <w:color w:val="888888"/>
                          <w:sz w:val="24"/>
                          <w:szCs w:val="24"/>
                        </w:rPr>
                      </w:pPr>
                      <w:r w:rsidRPr="00256177">
                        <w:rPr>
                          <w:rFonts w:ascii="Times New Roman" w:eastAsia="Times New Roman" w:hAnsi="Times New Roman" w:cs="Times New Roman"/>
                          <w:bCs/>
                          <w:caps/>
                          <w:color w:val="888888"/>
                          <w:sz w:val="24"/>
                          <w:szCs w:val="24"/>
                        </w:rPr>
                        <w:t>FORBES STAFF</w:t>
                      </w:r>
                    </w:p>
                    <w:p w:rsidR="00256177" w:rsidRDefault="00256177"/>
                  </w:txbxContent>
                </v:textbox>
              </v:shape>
            </w:pict>
          </mc:Fallback>
        </mc:AlternateContent>
      </w:r>
      <w:r w:rsidRPr="00256177">
        <w:rPr>
          <w:rFonts w:ascii="inherit" w:eastAsia="Times New Roman" w:hAnsi="inherit" w:cs="Times New Roman"/>
          <w:noProof/>
          <w:color w:val="0000FF"/>
          <w:sz w:val="27"/>
          <w:szCs w:val="27"/>
          <w:bdr w:val="none" w:sz="0" w:space="0" w:color="auto" w:frame="1"/>
          <w:lang w:val="en-US" w:eastAsia="en-US"/>
        </w:rPr>
        <w:drawing>
          <wp:inline distT="0" distB="0" distL="0" distR="0" wp14:anchorId="00FD50BF" wp14:editId="110F6796">
            <wp:extent cx="609600" cy="609600"/>
            <wp:effectExtent l="0" t="0" r="0" b="0"/>
            <wp:docPr id="3" name="Picture 3" descr="http://0.gravatar.com/avatar/e8bc935b76c1deaa34ea856ea8a1f96f?s=400&amp;amp;d=http%3A%2F%2F0.gravatar.com%2Favatar%2Fad516503a11cd5ca435acc9bb6523536%3Fs%3D400&amp;amp;r=G">
              <a:hlinkClick xmlns:a="http://schemas.openxmlformats.org/drawingml/2006/main" r:id="rId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0.gravatar.com/avatar/e8bc935b76c1deaa34ea856ea8a1f96f?s=400&amp;amp;d=http%3A%2F%2F0.gravatar.com%2Favatar%2Fad516503a11cd5ca435acc9bb6523536%3Fs%3D400&amp;amp;r=G">
                      <a:hlinkClick r:id="rId7" tgtFrame="&quot;_self&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256177" w:rsidRPr="00256177" w:rsidRDefault="00256177" w:rsidP="00256177">
      <w:pPr>
        <w:shd w:val="clear" w:color="auto" w:fill="FFFFFF"/>
        <w:spacing w:after="0" w:line="240" w:lineRule="atLeast"/>
        <w:textAlignment w:val="baseline"/>
        <w:rPr>
          <w:rFonts w:ascii="inherit" w:eastAsia="Times New Roman" w:hAnsi="inherit" w:cs="Times New Roman"/>
          <w:color w:val="000000"/>
          <w:sz w:val="27"/>
          <w:szCs w:val="27"/>
        </w:rPr>
      </w:pPr>
    </w:p>
    <w:p w:rsidR="00256177" w:rsidRPr="00256177" w:rsidRDefault="00256177" w:rsidP="00256177">
      <w:pPr>
        <w:shd w:val="clear" w:color="auto" w:fill="FFFFFF"/>
        <w:spacing w:after="0" w:line="240" w:lineRule="atLeast"/>
        <w:textAlignment w:val="baseline"/>
        <w:rPr>
          <w:rFonts w:ascii="inherit" w:eastAsia="Times New Roman" w:hAnsi="inherit" w:cs="Times New Roman"/>
          <w:color w:val="000000"/>
          <w:sz w:val="35"/>
          <w:szCs w:val="35"/>
        </w:rPr>
      </w:pPr>
      <w:r w:rsidRPr="00256177">
        <w:rPr>
          <w:rFonts w:ascii="inherit" w:eastAsia="Times New Roman" w:hAnsi="inherit" w:cs="Times New Roman"/>
          <w:noProof/>
          <w:color w:val="000000"/>
          <w:sz w:val="35"/>
          <w:szCs w:val="35"/>
          <w:lang w:val="en-US" w:eastAsia="en-US"/>
        </w:rPr>
        <w:drawing>
          <wp:inline distT="0" distB="0" distL="0" distR="0" wp14:anchorId="1705A1D0" wp14:editId="4E1D7002">
            <wp:extent cx="2828925" cy="1834381"/>
            <wp:effectExtent l="0" t="0" r="0" b="0"/>
            <wp:docPr id="2" name="Picture 2" descr="http://specials-images.forbesimg.com/imageserve/490597842/640x0.jpg?fit=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cials-images.forbesimg.com/imageserve/490597842/640x0.jpg?fit=sca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659" cy="1840693"/>
                    </a:xfrm>
                    <a:prstGeom prst="rect">
                      <a:avLst/>
                    </a:prstGeom>
                    <a:noFill/>
                    <a:ln>
                      <a:noFill/>
                    </a:ln>
                  </pic:spPr>
                </pic:pic>
              </a:graphicData>
            </a:graphic>
          </wp:inline>
        </w:drawing>
      </w:r>
    </w:p>
    <w:p w:rsidR="00256177" w:rsidRPr="00256177" w:rsidRDefault="00256177" w:rsidP="00256177">
      <w:pPr>
        <w:shd w:val="clear" w:color="auto" w:fill="FFFFFF"/>
        <w:spacing w:before="120" w:after="240" w:line="336" w:lineRule="atLeast"/>
        <w:textAlignment w:val="baseline"/>
        <w:rPr>
          <w:rFonts w:ascii="Georgia" w:eastAsia="Times New Roman" w:hAnsi="Georgia" w:cs="Times New Roman"/>
          <w:i/>
          <w:iCs/>
          <w:color w:val="000000"/>
          <w:sz w:val="18"/>
          <w:szCs w:val="18"/>
        </w:rPr>
      </w:pPr>
      <w:r w:rsidRPr="00256177">
        <w:rPr>
          <w:rFonts w:ascii="Georgia" w:eastAsia="Times New Roman" w:hAnsi="Georgia" w:cs="Times New Roman"/>
          <w:i/>
          <w:iCs/>
          <w:color w:val="000000"/>
          <w:sz w:val="18"/>
          <w:szCs w:val="18"/>
        </w:rPr>
        <w:t>FREMONT, CA – SEPTEMBER 29: A new Tesla Model X Crossover SUV is displayed on September 29, 2015 in Fremont, California. After several production delays, Tesla CEO Elon Musk officially launched the much anticipated Tesla Model X Crossover SUV. (Photo by Justin Sullivan/Getty Images)</w:t>
      </w:r>
    </w:p>
    <w:p w:rsidR="00256177" w:rsidRPr="00256177" w:rsidRDefault="003A3507" w:rsidP="00D87481">
      <w:pPr>
        <w:shd w:val="clear" w:color="auto" w:fill="FFFFFF"/>
        <w:spacing w:after="0" w:line="336" w:lineRule="atLeast"/>
        <w:ind w:firstLine="425"/>
        <w:textAlignment w:val="baseline"/>
        <w:rPr>
          <w:rFonts w:ascii="Times New Roman" w:eastAsia="Times New Roman" w:hAnsi="Times New Roman" w:cs="Times New Roman"/>
          <w:color w:val="000000"/>
          <w:sz w:val="24"/>
          <w:szCs w:val="24"/>
        </w:rPr>
      </w:pPr>
      <w:hyperlink r:id="rId10" w:tgtFrame="_self" w:history="1">
        <w:r w:rsidR="00256177" w:rsidRPr="00854DD5">
          <w:rPr>
            <w:rFonts w:ascii="Times New Roman" w:eastAsia="Times New Roman" w:hAnsi="Times New Roman" w:cs="Times New Roman"/>
            <w:color w:val="000000"/>
            <w:sz w:val="24"/>
            <w:szCs w:val="24"/>
          </w:rPr>
          <w:t>Tesla Motors</w:t>
        </w:r>
      </w:hyperlink>
      <w:r w:rsidR="00256177" w:rsidRPr="00854DD5">
        <w:rPr>
          <w:rFonts w:ascii="Times New Roman" w:eastAsia="Times New Roman" w:hAnsi="Times New Roman" w:cs="Times New Roman"/>
          <w:color w:val="000000"/>
          <w:sz w:val="24"/>
          <w:szCs w:val="24"/>
        </w:rPr>
        <w:t> </w:t>
      </w:r>
      <w:hyperlink r:id="rId11" w:tgtFrame="_self" w:history="1">
        <w:r w:rsidR="00256177" w:rsidRPr="00854DD5">
          <w:rPr>
            <w:rFonts w:ascii="Times New Roman" w:eastAsia="Times New Roman" w:hAnsi="Times New Roman" w:cs="Times New Roman"/>
            <w:color w:val="000000"/>
            <w:sz w:val="24"/>
            <w:szCs w:val="24"/>
          </w:rPr>
          <w:t>TSLA -3.55%</w:t>
        </w:r>
      </w:hyperlink>
      <w:r w:rsidR="00256177" w:rsidRPr="00256177">
        <w:rPr>
          <w:rFonts w:ascii="Times New Roman" w:eastAsia="Times New Roman" w:hAnsi="Times New Roman" w:cs="Times New Roman"/>
          <w:color w:val="000000"/>
          <w:sz w:val="24"/>
          <w:szCs w:val="24"/>
        </w:rPr>
        <w:t xml:space="preserve"> launched its Model X SUV this week and eager buyers were already in line to snatch up the first new offering from the car dealer in two years. You had to be prepared to wait, however: the highly anticipated SUV had </w:t>
      </w:r>
      <w:r w:rsidR="00256177" w:rsidRPr="00FC4514">
        <w:rPr>
          <w:rFonts w:ascii="Times New Roman" w:eastAsia="Times New Roman" w:hAnsi="Times New Roman" w:cs="Times New Roman"/>
          <w:color w:val="FF0000"/>
          <w:sz w:val="24"/>
          <w:szCs w:val="24"/>
        </w:rPr>
        <w:t>a </w:t>
      </w:r>
      <w:hyperlink r:id="rId12" w:tgtFrame="_self" w:history="1">
        <w:r w:rsidR="00256177" w:rsidRPr="00FC4514">
          <w:rPr>
            <w:rFonts w:ascii="Times New Roman" w:eastAsia="Times New Roman" w:hAnsi="Times New Roman" w:cs="Times New Roman"/>
            <w:color w:val="FF0000"/>
            <w:sz w:val="24"/>
            <w:szCs w:val="24"/>
          </w:rPr>
          <w:t>waiting list</w:t>
        </w:r>
      </w:hyperlink>
      <w:r w:rsidR="00256177" w:rsidRPr="00FC4514">
        <w:rPr>
          <w:rFonts w:ascii="Times New Roman" w:eastAsia="Times New Roman" w:hAnsi="Times New Roman" w:cs="Times New Roman"/>
          <w:color w:val="FF0000"/>
          <w:sz w:val="24"/>
          <w:szCs w:val="24"/>
        </w:rPr>
        <w:t xml:space="preserve"> of 20,000 prospective buyers </w:t>
      </w:r>
      <w:r w:rsidR="00256177" w:rsidRPr="00256177">
        <w:rPr>
          <w:rFonts w:ascii="Times New Roman" w:eastAsia="Times New Roman" w:hAnsi="Times New Roman" w:cs="Times New Roman"/>
          <w:color w:val="000000"/>
          <w:sz w:val="24"/>
          <w:szCs w:val="24"/>
        </w:rPr>
        <w:t>when it launched. The success of this next chapter for Tesla seems to indicate that the electric car is here to stay.</w:t>
      </w:r>
    </w:p>
    <w:p w:rsidR="00256177" w:rsidRPr="00256177" w:rsidRDefault="00256177" w:rsidP="00D87481">
      <w:pPr>
        <w:shd w:val="clear" w:color="auto" w:fill="FFFFFF"/>
        <w:spacing w:before="240" w:after="240" w:line="336" w:lineRule="atLeast"/>
        <w:ind w:firstLine="425"/>
        <w:textAlignment w:val="baseline"/>
        <w:rPr>
          <w:rFonts w:ascii="Times New Roman" w:eastAsia="Times New Roman" w:hAnsi="Times New Roman" w:cs="Times New Roman"/>
          <w:color w:val="000000"/>
          <w:sz w:val="24"/>
          <w:szCs w:val="24"/>
        </w:rPr>
      </w:pPr>
      <w:r w:rsidRPr="00256177">
        <w:rPr>
          <w:rFonts w:ascii="Times New Roman" w:eastAsia="Times New Roman" w:hAnsi="Times New Roman" w:cs="Times New Roman"/>
          <w:color w:val="000000"/>
          <w:sz w:val="24"/>
          <w:szCs w:val="24"/>
        </w:rPr>
        <w:t xml:space="preserve">Not every country is embracing more fuel efficient cars, however. Denmark has announced that it intends to eliminate all tax breaks for electric cars – that includes, of course, the venerable Tesla lines. The move will be somewhat gradual: </w:t>
      </w:r>
      <w:r w:rsidRPr="00FC4514">
        <w:rPr>
          <w:rFonts w:ascii="Times New Roman" w:eastAsia="Times New Roman" w:hAnsi="Times New Roman" w:cs="Times New Roman"/>
          <w:color w:val="FF0000"/>
          <w:sz w:val="24"/>
          <w:szCs w:val="24"/>
        </w:rPr>
        <w:t>the tax will be phased back in beginning in 2016</w:t>
      </w:r>
      <w:r w:rsidRPr="00256177">
        <w:rPr>
          <w:rFonts w:ascii="Times New Roman" w:eastAsia="Times New Roman" w:hAnsi="Times New Roman" w:cs="Times New Roman"/>
          <w:color w:val="000000"/>
          <w:sz w:val="24"/>
          <w:szCs w:val="24"/>
        </w:rPr>
        <w:t xml:space="preserve"> with the full repeal of </w:t>
      </w:r>
      <w:r w:rsidRPr="00FC4514">
        <w:rPr>
          <w:rFonts w:ascii="Times New Roman" w:eastAsia="Times New Roman" w:hAnsi="Times New Roman" w:cs="Times New Roman"/>
          <w:color w:val="FF0000"/>
          <w:sz w:val="24"/>
          <w:szCs w:val="24"/>
        </w:rPr>
        <w:t>the exemption in 2020</w:t>
      </w:r>
      <w:r w:rsidRPr="00256177">
        <w:rPr>
          <w:rFonts w:ascii="Times New Roman" w:eastAsia="Times New Roman" w:hAnsi="Times New Roman" w:cs="Times New Roman"/>
          <w:color w:val="000000"/>
          <w:sz w:val="24"/>
          <w:szCs w:val="24"/>
        </w:rPr>
        <w:t>.</w:t>
      </w:r>
    </w:p>
    <w:p w:rsidR="00256177" w:rsidRPr="00256177" w:rsidRDefault="00256177" w:rsidP="00BD664A">
      <w:pPr>
        <w:shd w:val="clear" w:color="auto" w:fill="FFFFFF"/>
        <w:spacing w:before="240" w:after="240" w:line="336" w:lineRule="atLeast"/>
        <w:ind w:firstLine="425"/>
        <w:textAlignment w:val="baseline"/>
        <w:rPr>
          <w:rFonts w:ascii="Times New Roman" w:eastAsia="Times New Roman" w:hAnsi="Times New Roman" w:cs="Times New Roman"/>
          <w:color w:val="000000"/>
          <w:sz w:val="24"/>
          <w:szCs w:val="24"/>
        </w:rPr>
      </w:pPr>
      <w:r w:rsidRPr="00256177">
        <w:rPr>
          <w:rFonts w:ascii="Times New Roman" w:eastAsia="Times New Roman" w:hAnsi="Times New Roman" w:cs="Times New Roman"/>
          <w:color w:val="000000"/>
          <w:sz w:val="24"/>
          <w:szCs w:val="24"/>
        </w:rPr>
        <w:t>The popular Tesla Model S, which debuted in 2012, has topped best seller lists across the globe. According to Tesla’s Danish website, </w:t>
      </w:r>
      <w:hyperlink r:id="rId13" w:history="1">
        <w:r w:rsidRPr="00854DD5">
          <w:rPr>
            <w:rFonts w:ascii="Times New Roman" w:eastAsia="Times New Roman" w:hAnsi="Times New Roman" w:cs="Times New Roman"/>
            <w:color w:val="000000"/>
            <w:sz w:val="24"/>
            <w:szCs w:val="24"/>
          </w:rPr>
          <w:t>available incentives</w:t>
        </w:r>
      </w:hyperlink>
      <w:r w:rsidRPr="00256177">
        <w:rPr>
          <w:rFonts w:ascii="Times New Roman" w:eastAsia="Times New Roman" w:hAnsi="Times New Roman" w:cs="Times New Roman"/>
          <w:color w:val="000000"/>
          <w:sz w:val="24"/>
          <w:szCs w:val="24"/>
        </w:rPr>
        <w:t xml:space="preserve"> for the Model S include exemptions from green taxes and exemptions from </w:t>
      </w:r>
      <w:r w:rsidRPr="00FC4514">
        <w:rPr>
          <w:rFonts w:ascii="Times New Roman" w:eastAsia="Times New Roman" w:hAnsi="Times New Roman" w:cs="Times New Roman"/>
          <w:color w:val="FF0000"/>
          <w:sz w:val="24"/>
          <w:szCs w:val="24"/>
        </w:rPr>
        <w:t xml:space="preserve">the vehicle registration tax of 180%. </w:t>
      </w:r>
      <w:r w:rsidRPr="00256177">
        <w:rPr>
          <w:rFonts w:ascii="Times New Roman" w:eastAsia="Times New Roman" w:hAnsi="Times New Roman" w:cs="Times New Roman"/>
          <w:color w:val="000000"/>
          <w:sz w:val="24"/>
          <w:szCs w:val="24"/>
        </w:rPr>
        <w:t>The site notes that the latter exemption is only good through December 2015. The move by Denmark’s government to eliminate the exemption will definitely change the pricing on the car: without the exemption, the price of the Model S </w:t>
      </w:r>
      <w:hyperlink r:id="rId14" w:history="1">
        <w:r w:rsidRPr="00854DD5">
          <w:rPr>
            <w:rFonts w:ascii="Times New Roman" w:eastAsia="Times New Roman" w:hAnsi="Times New Roman" w:cs="Times New Roman"/>
            <w:color w:val="000000"/>
            <w:sz w:val="24"/>
            <w:szCs w:val="24"/>
          </w:rPr>
          <w:t>would increase</w:t>
        </w:r>
      </w:hyperlink>
      <w:r w:rsidRPr="00256177">
        <w:rPr>
          <w:rFonts w:ascii="Times New Roman" w:eastAsia="Times New Roman" w:hAnsi="Times New Roman" w:cs="Times New Roman"/>
          <w:color w:val="000000"/>
          <w:sz w:val="24"/>
          <w:szCs w:val="24"/>
        </w:rPr>
        <w:t xml:space="preserve"> from about </w:t>
      </w:r>
      <w:r w:rsidRPr="00FC4514">
        <w:rPr>
          <w:rFonts w:ascii="Times New Roman" w:eastAsia="Times New Roman" w:hAnsi="Times New Roman" w:cs="Times New Roman"/>
          <w:color w:val="FF0000"/>
          <w:sz w:val="24"/>
          <w:szCs w:val="24"/>
        </w:rPr>
        <w:t xml:space="preserve">650,000 kroner ($97,233 US) </w:t>
      </w:r>
      <w:r w:rsidRPr="00256177">
        <w:rPr>
          <w:rFonts w:ascii="Times New Roman" w:eastAsia="Times New Roman" w:hAnsi="Times New Roman" w:cs="Times New Roman"/>
          <w:color w:val="000000"/>
          <w:sz w:val="24"/>
          <w:szCs w:val="24"/>
        </w:rPr>
        <w:t xml:space="preserve">to around </w:t>
      </w:r>
      <w:r w:rsidRPr="00FC4514">
        <w:rPr>
          <w:rFonts w:ascii="Times New Roman" w:eastAsia="Times New Roman" w:hAnsi="Times New Roman" w:cs="Times New Roman"/>
          <w:color w:val="FF0000"/>
          <w:sz w:val="24"/>
          <w:szCs w:val="24"/>
        </w:rPr>
        <w:t>1.8 million kroner ($269,262 US).</w:t>
      </w:r>
      <w:r w:rsidR="00BD664A" w:rsidRPr="00FC4514">
        <w:rPr>
          <w:rFonts w:ascii="Times New Roman" w:eastAsia="Times New Roman" w:hAnsi="Times New Roman" w:cs="Times New Roman"/>
          <w:color w:val="FF0000"/>
          <w:sz w:val="24"/>
          <w:szCs w:val="24"/>
        </w:rPr>
        <w:t xml:space="preserve"> </w:t>
      </w:r>
      <w:r w:rsidRPr="00256177">
        <w:rPr>
          <w:rFonts w:ascii="Times New Roman" w:eastAsia="Times New Roman" w:hAnsi="Times New Roman" w:cs="Times New Roman"/>
          <w:color w:val="000000"/>
          <w:sz w:val="24"/>
          <w:szCs w:val="24"/>
        </w:rPr>
        <w:t>(Note: Denmark uses the krone as its currency. It does not use the euro and is </w:t>
      </w:r>
      <w:hyperlink r:id="rId15" w:tgtFrame="_self" w:history="1">
        <w:r w:rsidRPr="00854DD5">
          <w:rPr>
            <w:rFonts w:ascii="Times New Roman" w:eastAsia="Times New Roman" w:hAnsi="Times New Roman" w:cs="Times New Roman"/>
            <w:color w:val="000000"/>
            <w:sz w:val="24"/>
            <w:szCs w:val="24"/>
          </w:rPr>
          <w:t>not currently part of the Eurozone</w:t>
        </w:r>
      </w:hyperlink>
      <w:r w:rsidRPr="00256177">
        <w:rPr>
          <w:rFonts w:ascii="Times New Roman" w:eastAsia="Times New Roman" w:hAnsi="Times New Roman" w:cs="Times New Roman"/>
          <w:color w:val="000000"/>
          <w:sz w:val="24"/>
          <w:szCs w:val="24"/>
        </w:rPr>
        <w:t>.)</w:t>
      </w:r>
    </w:p>
    <w:p w:rsidR="00256177" w:rsidRPr="00256177" w:rsidRDefault="00256177" w:rsidP="00F6680E">
      <w:pPr>
        <w:shd w:val="clear" w:color="auto" w:fill="FFFFFF"/>
        <w:spacing w:before="240" w:after="240" w:line="336" w:lineRule="atLeast"/>
        <w:ind w:firstLine="425"/>
        <w:textAlignment w:val="baseline"/>
        <w:rPr>
          <w:rFonts w:ascii="Times New Roman" w:eastAsia="Times New Roman" w:hAnsi="Times New Roman" w:cs="Times New Roman"/>
          <w:color w:val="000000"/>
          <w:sz w:val="24"/>
          <w:szCs w:val="24"/>
        </w:rPr>
      </w:pPr>
      <w:r w:rsidRPr="00256177">
        <w:rPr>
          <w:rFonts w:ascii="Times New Roman" w:eastAsia="Times New Roman" w:hAnsi="Times New Roman" w:cs="Times New Roman"/>
          <w:color w:val="000000"/>
          <w:sz w:val="24"/>
          <w:szCs w:val="24"/>
        </w:rPr>
        <w:t>In the United States, the Model S starts at </w:t>
      </w:r>
      <w:hyperlink r:id="rId16" w:history="1">
        <w:r w:rsidRPr="00854DD5">
          <w:rPr>
            <w:rFonts w:ascii="Times New Roman" w:eastAsia="Times New Roman" w:hAnsi="Times New Roman" w:cs="Times New Roman"/>
            <w:color w:val="000000"/>
            <w:sz w:val="24"/>
            <w:szCs w:val="24"/>
          </w:rPr>
          <w:t>around $71,100</w:t>
        </w:r>
      </w:hyperlink>
      <w:r w:rsidRPr="00256177">
        <w:rPr>
          <w:rFonts w:ascii="Times New Roman" w:eastAsia="Times New Roman" w:hAnsi="Times New Roman" w:cs="Times New Roman"/>
          <w:color w:val="000000"/>
          <w:sz w:val="24"/>
          <w:szCs w:val="24"/>
        </w:rPr>
        <w:t>. The price of the car can be offset with a</w:t>
      </w:r>
      <w:r w:rsidR="005B54A8">
        <w:rPr>
          <w:rFonts w:ascii="Times New Roman" w:eastAsia="Times New Roman" w:hAnsi="Times New Roman" w:cs="Times New Roman"/>
          <w:color w:val="000000"/>
          <w:sz w:val="24"/>
          <w:szCs w:val="24"/>
        </w:rPr>
        <w:t xml:space="preserve"> </w:t>
      </w:r>
      <w:hyperlink r:id="rId17" w:tgtFrame="_self" w:history="1">
        <w:r w:rsidRPr="00854DD5">
          <w:rPr>
            <w:rFonts w:ascii="Times New Roman" w:eastAsia="Times New Roman" w:hAnsi="Times New Roman" w:cs="Times New Roman"/>
            <w:color w:val="000000"/>
            <w:sz w:val="24"/>
            <w:szCs w:val="24"/>
          </w:rPr>
          <w:t>fuel tax credit</w:t>
        </w:r>
      </w:hyperlink>
      <w:r w:rsidRPr="00256177">
        <w:rPr>
          <w:rFonts w:ascii="Times New Roman" w:eastAsia="Times New Roman" w:hAnsi="Times New Roman" w:cs="Times New Roman"/>
          <w:color w:val="000000"/>
          <w:sz w:val="24"/>
          <w:szCs w:val="24"/>
        </w:rPr>
        <w:t> worth up to $7,500 (at a 28% tax bracket, assuming taxable income of $100,000 in 2014, that’s the equivalent of a $26,786 tax deduction). The federal tax credit is available in all states; depending on the state where you live, additional tax credits and incentives </w:t>
      </w:r>
      <w:hyperlink r:id="rId18" w:history="1">
        <w:r w:rsidRPr="00854DD5">
          <w:rPr>
            <w:rFonts w:ascii="Times New Roman" w:eastAsia="Times New Roman" w:hAnsi="Times New Roman" w:cs="Times New Roman"/>
            <w:color w:val="000000"/>
            <w:sz w:val="24"/>
            <w:szCs w:val="24"/>
          </w:rPr>
          <w:t>may also apply</w:t>
        </w:r>
      </w:hyperlink>
      <w:r w:rsidRPr="00256177">
        <w:rPr>
          <w:rFonts w:ascii="Times New Roman" w:eastAsia="Times New Roman" w:hAnsi="Times New Roman" w:cs="Times New Roman"/>
          <w:color w:val="000000"/>
          <w:sz w:val="24"/>
          <w:szCs w:val="24"/>
        </w:rPr>
        <w:t xml:space="preserve"> in an effort to encourage the purchase of more fuel efficient </w:t>
      </w:r>
      <w:proofErr w:type="spellStart"/>
      <w:r w:rsidRPr="00256177">
        <w:rPr>
          <w:rFonts w:ascii="Times New Roman" w:eastAsia="Times New Roman" w:hAnsi="Times New Roman" w:cs="Times New Roman"/>
          <w:color w:val="000000"/>
          <w:sz w:val="24"/>
          <w:szCs w:val="24"/>
        </w:rPr>
        <w:t>behaviors</w:t>
      </w:r>
      <w:proofErr w:type="spellEnd"/>
      <w:r w:rsidRPr="00256177">
        <w:rPr>
          <w:rFonts w:ascii="Times New Roman" w:eastAsia="Times New Roman" w:hAnsi="Times New Roman" w:cs="Times New Roman"/>
          <w:color w:val="000000"/>
          <w:sz w:val="24"/>
          <w:szCs w:val="24"/>
        </w:rPr>
        <w:t>.</w:t>
      </w:r>
    </w:p>
    <w:p w:rsidR="00256177" w:rsidRPr="00FC4514" w:rsidRDefault="00256177" w:rsidP="00F6680E">
      <w:pPr>
        <w:shd w:val="clear" w:color="auto" w:fill="FFFFFF"/>
        <w:spacing w:before="240" w:after="240" w:line="336" w:lineRule="atLeast"/>
        <w:ind w:firstLine="425"/>
        <w:textAlignment w:val="baseline"/>
        <w:rPr>
          <w:rFonts w:ascii="Times New Roman" w:eastAsia="Times New Roman" w:hAnsi="Times New Roman" w:cs="Times New Roman"/>
          <w:color w:val="FF0000"/>
          <w:sz w:val="24"/>
          <w:szCs w:val="24"/>
        </w:rPr>
      </w:pPr>
      <w:r w:rsidRPr="00FC4514">
        <w:rPr>
          <w:rFonts w:ascii="Times New Roman" w:eastAsia="Times New Roman" w:hAnsi="Times New Roman" w:cs="Times New Roman"/>
          <w:color w:val="FF0000"/>
          <w:sz w:val="24"/>
          <w:szCs w:val="24"/>
        </w:rPr>
        <w:t xml:space="preserve">Engineering tax policy to drive social </w:t>
      </w:r>
      <w:proofErr w:type="spellStart"/>
      <w:r w:rsidRPr="00FC4514">
        <w:rPr>
          <w:rFonts w:ascii="Times New Roman" w:eastAsia="Times New Roman" w:hAnsi="Times New Roman" w:cs="Times New Roman"/>
          <w:color w:val="FF0000"/>
          <w:sz w:val="24"/>
          <w:szCs w:val="24"/>
        </w:rPr>
        <w:t>behavior</w:t>
      </w:r>
      <w:proofErr w:type="spellEnd"/>
      <w:r w:rsidRPr="00FC4514">
        <w:rPr>
          <w:rFonts w:ascii="Times New Roman" w:eastAsia="Times New Roman" w:hAnsi="Times New Roman" w:cs="Times New Roman"/>
          <w:color w:val="FF0000"/>
          <w:sz w:val="24"/>
          <w:szCs w:val="24"/>
        </w:rPr>
        <w:t xml:space="preserve"> is nothing new. We do it all of the time in the US via excise taxes on cigarettes and alcohol as well as tax breaks for financing homes and giving to charity. And clearly, the intention when it comes to providing tax breaks for electric and hybrid cars is to encourage the purchase of those fuel efficient vehicles. But, some argue, that creates artificial incentives for some manufacturing companies and, perhaps, a potential for dishonest </w:t>
      </w:r>
      <w:proofErr w:type="spellStart"/>
      <w:r w:rsidRPr="00FC4514">
        <w:rPr>
          <w:rFonts w:ascii="Times New Roman" w:eastAsia="Times New Roman" w:hAnsi="Times New Roman" w:cs="Times New Roman"/>
          <w:color w:val="FF0000"/>
          <w:sz w:val="24"/>
          <w:szCs w:val="24"/>
        </w:rPr>
        <w:t>behavior</w:t>
      </w:r>
      <w:proofErr w:type="spellEnd"/>
      <w:r w:rsidRPr="00FC4514">
        <w:rPr>
          <w:rFonts w:ascii="Times New Roman" w:eastAsia="Times New Roman" w:hAnsi="Times New Roman" w:cs="Times New Roman"/>
          <w:color w:val="FF0000"/>
          <w:sz w:val="24"/>
          <w:szCs w:val="24"/>
        </w:rPr>
        <w:t xml:space="preserve"> for others (</w:t>
      </w:r>
      <w:hyperlink r:id="rId19" w:tgtFrame="_self" w:history="1">
        <w:r w:rsidRPr="00FC4514">
          <w:rPr>
            <w:rFonts w:ascii="Times New Roman" w:eastAsia="Times New Roman" w:hAnsi="Times New Roman" w:cs="Times New Roman"/>
            <w:color w:val="FF0000"/>
            <w:sz w:val="24"/>
            <w:szCs w:val="24"/>
          </w:rPr>
          <w:t>as with Volkswagen</w:t>
        </w:r>
      </w:hyperlink>
      <w:r w:rsidRPr="00FC4514">
        <w:rPr>
          <w:rFonts w:ascii="Times New Roman" w:eastAsia="Times New Roman" w:hAnsi="Times New Roman" w:cs="Times New Roman"/>
          <w:color w:val="FF0000"/>
          <w:sz w:val="24"/>
          <w:szCs w:val="24"/>
        </w:rPr>
        <w:t>).</w:t>
      </w:r>
      <w:r w:rsidR="00FC4514">
        <w:rPr>
          <w:rFonts w:ascii="Times New Roman" w:eastAsia="Times New Roman" w:hAnsi="Times New Roman" w:cs="Times New Roman"/>
          <w:color w:val="FF0000"/>
          <w:sz w:val="24"/>
          <w:szCs w:val="24"/>
        </w:rPr>
        <w:t xml:space="preserve"> </w:t>
      </w:r>
      <w:r w:rsidR="00FC4514" w:rsidRPr="00FC4514">
        <w:rPr>
          <w:rFonts w:ascii="Times New Roman" w:eastAsia="Times New Roman" w:hAnsi="Times New Roman" w:cs="Times New Roman"/>
          <w:color w:val="002060"/>
          <w:sz w:val="24"/>
          <w:szCs w:val="24"/>
        </w:rPr>
        <w:t xml:space="preserve">tax distortion </w:t>
      </w:r>
    </w:p>
    <w:p w:rsidR="00256177" w:rsidRPr="00256177" w:rsidRDefault="00256177" w:rsidP="00D87481">
      <w:pPr>
        <w:shd w:val="clear" w:color="auto" w:fill="FFFFFF"/>
        <w:spacing w:after="0" w:line="336" w:lineRule="atLeast"/>
        <w:ind w:firstLine="425"/>
        <w:textAlignment w:val="baseline"/>
        <w:rPr>
          <w:rFonts w:ascii="Times New Roman" w:eastAsia="Times New Roman" w:hAnsi="Times New Roman" w:cs="Times New Roman"/>
          <w:color w:val="000000"/>
          <w:sz w:val="24"/>
          <w:szCs w:val="24"/>
        </w:rPr>
      </w:pPr>
      <w:r w:rsidRPr="00256177">
        <w:rPr>
          <w:rFonts w:ascii="Times New Roman" w:eastAsia="Times New Roman" w:hAnsi="Times New Roman" w:cs="Times New Roman"/>
          <w:color w:val="000000"/>
          <w:sz w:val="24"/>
          <w:szCs w:val="24"/>
        </w:rPr>
        <w:t xml:space="preserve">So why the change in Denmark? Does it actually mark a change in social </w:t>
      </w:r>
      <w:proofErr w:type="spellStart"/>
      <w:r w:rsidRPr="00256177">
        <w:rPr>
          <w:rFonts w:ascii="Times New Roman" w:eastAsia="Times New Roman" w:hAnsi="Times New Roman" w:cs="Times New Roman"/>
          <w:color w:val="000000"/>
          <w:sz w:val="24"/>
          <w:szCs w:val="24"/>
        </w:rPr>
        <w:t>behavior</w:t>
      </w:r>
      <w:proofErr w:type="spellEnd"/>
      <w:r w:rsidRPr="00256177">
        <w:rPr>
          <w:rFonts w:ascii="Times New Roman" w:eastAsia="Times New Roman" w:hAnsi="Times New Roman" w:cs="Times New Roman"/>
          <w:color w:val="000000"/>
          <w:sz w:val="24"/>
          <w:szCs w:val="24"/>
        </w:rPr>
        <w:t xml:space="preserve"> or is it something more? It’s likely the latter. Like much of </w:t>
      </w:r>
      <w:hyperlink r:id="rId20" w:tgtFrame="_self" w:history="1">
        <w:r w:rsidRPr="00854DD5">
          <w:rPr>
            <w:rFonts w:ascii="Times New Roman" w:eastAsia="Times New Roman" w:hAnsi="Times New Roman" w:cs="Times New Roman"/>
            <w:color w:val="000000"/>
            <w:sz w:val="24"/>
            <w:szCs w:val="24"/>
          </w:rPr>
          <w:t>Europe</w:t>
        </w:r>
      </w:hyperlink>
      <w:r w:rsidRPr="00256177">
        <w:rPr>
          <w:rFonts w:ascii="Times New Roman" w:eastAsia="Times New Roman" w:hAnsi="Times New Roman" w:cs="Times New Roman"/>
          <w:color w:val="000000"/>
          <w:sz w:val="24"/>
          <w:szCs w:val="24"/>
        </w:rPr>
        <w:t>, Denmark’s economy has been experiencing a slowdown in recent years. The new government is scrambling for ways to save money and boost revenues. </w:t>
      </w:r>
      <w:hyperlink r:id="rId21" w:history="1">
        <w:r w:rsidRPr="00854DD5">
          <w:rPr>
            <w:rFonts w:ascii="Times New Roman" w:eastAsia="Times New Roman" w:hAnsi="Times New Roman" w:cs="Times New Roman"/>
            <w:color w:val="000000"/>
            <w:sz w:val="24"/>
            <w:szCs w:val="24"/>
          </w:rPr>
          <w:t>According to the Danish Tax Ministry</w:t>
        </w:r>
      </w:hyperlink>
      <w:r w:rsidRPr="00256177">
        <w:rPr>
          <w:rFonts w:ascii="Times New Roman" w:eastAsia="Times New Roman" w:hAnsi="Times New Roman" w:cs="Times New Roman"/>
          <w:color w:val="000000"/>
          <w:sz w:val="24"/>
          <w:szCs w:val="24"/>
        </w:rPr>
        <w:t>, allowing the tax exemption for electric cars to continue next year would cost the country some 650 million kroner ($97.52 million US).</w:t>
      </w:r>
    </w:p>
    <w:p w:rsidR="00256177" w:rsidRPr="00256177" w:rsidRDefault="00256177" w:rsidP="00F6680E">
      <w:pPr>
        <w:shd w:val="clear" w:color="auto" w:fill="FFFFFF"/>
        <w:spacing w:before="240" w:after="240" w:line="336" w:lineRule="atLeast"/>
        <w:ind w:firstLine="425"/>
        <w:textAlignment w:val="baseline"/>
        <w:rPr>
          <w:rFonts w:ascii="Times New Roman" w:eastAsia="Times New Roman" w:hAnsi="Times New Roman" w:cs="Times New Roman"/>
          <w:color w:val="000000"/>
          <w:sz w:val="24"/>
          <w:szCs w:val="24"/>
        </w:rPr>
      </w:pPr>
      <w:r w:rsidRPr="00256177">
        <w:rPr>
          <w:rFonts w:ascii="Times New Roman" w:eastAsia="Times New Roman" w:hAnsi="Times New Roman" w:cs="Times New Roman"/>
          <w:color w:val="000000"/>
          <w:sz w:val="24"/>
          <w:szCs w:val="24"/>
        </w:rPr>
        <w:t>According to </w:t>
      </w:r>
      <w:hyperlink r:id="rId22" w:tgtFrame="_self" w:history="1">
        <w:r w:rsidRPr="00854DD5">
          <w:rPr>
            <w:rFonts w:ascii="Times New Roman" w:eastAsia="Times New Roman" w:hAnsi="Times New Roman" w:cs="Times New Roman"/>
            <w:color w:val="000000"/>
            <w:sz w:val="24"/>
            <w:szCs w:val="24"/>
          </w:rPr>
          <w:t>Elon Musk</w:t>
        </w:r>
      </w:hyperlink>
      <w:r w:rsidRPr="00256177">
        <w:rPr>
          <w:rFonts w:ascii="Times New Roman" w:eastAsia="Times New Roman" w:hAnsi="Times New Roman" w:cs="Times New Roman"/>
          <w:color w:val="000000"/>
          <w:sz w:val="24"/>
          <w:szCs w:val="24"/>
        </w:rPr>
        <w:t>, Tesla’s founder, the move sends the wrong signal to consumers. </w:t>
      </w:r>
      <w:hyperlink r:id="rId23" w:history="1">
        <w:r w:rsidRPr="00854DD5">
          <w:rPr>
            <w:rFonts w:ascii="Times New Roman" w:eastAsia="Times New Roman" w:hAnsi="Times New Roman" w:cs="Times New Roman"/>
            <w:color w:val="000000"/>
            <w:sz w:val="24"/>
            <w:szCs w:val="24"/>
          </w:rPr>
          <w:t>Musk said</w:t>
        </w:r>
      </w:hyperlink>
      <w:r w:rsidRPr="00256177">
        <w:rPr>
          <w:rFonts w:ascii="Times New Roman" w:eastAsia="Times New Roman" w:hAnsi="Times New Roman" w:cs="Times New Roman"/>
          <w:color w:val="000000"/>
          <w:sz w:val="24"/>
          <w:szCs w:val="24"/>
        </w:rPr>
        <w:t>, about the repeal, “This is an important crossroads in history. When the tax exemption expires on January 1, it will really damage the potential for electric cars.”</w:t>
      </w:r>
    </w:p>
    <w:p w:rsidR="00256177" w:rsidRPr="00256177" w:rsidRDefault="00256177" w:rsidP="00F6680E">
      <w:pPr>
        <w:shd w:val="clear" w:color="auto" w:fill="FFFFFF"/>
        <w:spacing w:before="240" w:after="240" w:line="336" w:lineRule="atLeast"/>
        <w:ind w:firstLine="425"/>
        <w:textAlignment w:val="baseline"/>
        <w:rPr>
          <w:rFonts w:ascii="Times New Roman" w:eastAsia="Times New Roman" w:hAnsi="Times New Roman" w:cs="Times New Roman"/>
          <w:color w:val="000000"/>
          <w:sz w:val="24"/>
          <w:szCs w:val="24"/>
        </w:rPr>
      </w:pPr>
      <w:r w:rsidRPr="00256177">
        <w:rPr>
          <w:rFonts w:ascii="Times New Roman" w:eastAsia="Times New Roman" w:hAnsi="Times New Roman" w:cs="Times New Roman"/>
          <w:color w:val="000000"/>
          <w:sz w:val="24"/>
          <w:szCs w:val="24"/>
        </w:rPr>
        <w:t xml:space="preserve">Denmark isn’t the only country considering a </w:t>
      </w:r>
      <w:proofErr w:type="spellStart"/>
      <w:r w:rsidRPr="00256177">
        <w:rPr>
          <w:rFonts w:ascii="Times New Roman" w:eastAsia="Times New Roman" w:hAnsi="Times New Roman" w:cs="Times New Roman"/>
          <w:color w:val="000000"/>
          <w:sz w:val="24"/>
          <w:szCs w:val="24"/>
        </w:rPr>
        <w:t>phaseout</w:t>
      </w:r>
      <w:proofErr w:type="spellEnd"/>
      <w:r w:rsidRPr="00256177">
        <w:rPr>
          <w:rFonts w:ascii="Times New Roman" w:eastAsia="Times New Roman" w:hAnsi="Times New Roman" w:cs="Times New Roman"/>
          <w:color w:val="000000"/>
          <w:sz w:val="24"/>
          <w:szCs w:val="24"/>
        </w:rPr>
        <w:t xml:space="preserve">. </w:t>
      </w:r>
      <w:r w:rsidRPr="00FC4514">
        <w:rPr>
          <w:rFonts w:ascii="Times New Roman" w:eastAsia="Times New Roman" w:hAnsi="Times New Roman" w:cs="Times New Roman"/>
          <w:color w:val="FF0000"/>
          <w:sz w:val="24"/>
          <w:szCs w:val="24"/>
        </w:rPr>
        <w:t>In Norway, one in five new cars sold in June was electric.</w:t>
      </w:r>
      <w:r w:rsidRPr="00256177">
        <w:rPr>
          <w:rFonts w:ascii="Times New Roman" w:eastAsia="Times New Roman" w:hAnsi="Times New Roman" w:cs="Times New Roman"/>
          <w:color w:val="000000"/>
          <w:sz w:val="24"/>
          <w:szCs w:val="24"/>
        </w:rPr>
        <w:t xml:space="preserve"> But the loss to the tax coffers due to tax breaks for electric cars drivers </w:t>
      </w:r>
      <w:hyperlink r:id="rId24" w:history="1">
        <w:r w:rsidRPr="00854DD5">
          <w:rPr>
            <w:rFonts w:ascii="Times New Roman" w:eastAsia="Times New Roman" w:hAnsi="Times New Roman" w:cs="Times New Roman"/>
            <w:color w:val="000000"/>
            <w:sz w:val="24"/>
            <w:szCs w:val="24"/>
          </w:rPr>
          <w:t>may not</w:t>
        </w:r>
      </w:hyperlink>
      <w:r w:rsidRPr="00256177">
        <w:rPr>
          <w:rFonts w:ascii="Times New Roman" w:eastAsia="Times New Roman" w:hAnsi="Times New Roman" w:cs="Times New Roman"/>
          <w:color w:val="000000"/>
          <w:sz w:val="24"/>
          <w:szCs w:val="24"/>
        </w:rPr>
        <w:t xml:space="preserve"> be sustainable. The government has indicated that </w:t>
      </w:r>
      <w:proofErr w:type="spellStart"/>
      <w:r w:rsidRPr="00256177">
        <w:rPr>
          <w:rFonts w:ascii="Times New Roman" w:eastAsia="Times New Roman" w:hAnsi="Times New Roman" w:cs="Times New Roman"/>
          <w:color w:val="000000"/>
          <w:sz w:val="24"/>
          <w:szCs w:val="24"/>
        </w:rPr>
        <w:t>phaseouts</w:t>
      </w:r>
      <w:proofErr w:type="spellEnd"/>
      <w:r w:rsidRPr="00256177">
        <w:rPr>
          <w:rFonts w:ascii="Times New Roman" w:eastAsia="Times New Roman" w:hAnsi="Times New Roman" w:cs="Times New Roman"/>
          <w:color w:val="000000"/>
          <w:sz w:val="24"/>
          <w:szCs w:val="24"/>
        </w:rPr>
        <w:t xml:space="preserve"> are likely beginning in 2018.</w:t>
      </w:r>
    </w:p>
    <w:p w:rsidR="00256177" w:rsidRPr="00256177" w:rsidRDefault="00256177" w:rsidP="00F6680E">
      <w:pPr>
        <w:shd w:val="clear" w:color="auto" w:fill="FFFFFF"/>
        <w:spacing w:before="240" w:after="240" w:line="336" w:lineRule="atLeast"/>
        <w:ind w:firstLine="425"/>
        <w:textAlignment w:val="baseline"/>
        <w:rPr>
          <w:rFonts w:ascii="Times New Roman" w:eastAsia="Times New Roman" w:hAnsi="Times New Roman" w:cs="Times New Roman"/>
          <w:color w:val="000000"/>
          <w:sz w:val="24"/>
          <w:szCs w:val="24"/>
        </w:rPr>
      </w:pPr>
      <w:r w:rsidRPr="00256177">
        <w:rPr>
          <w:rFonts w:ascii="Times New Roman" w:eastAsia="Times New Roman" w:hAnsi="Times New Roman" w:cs="Times New Roman"/>
          <w:color w:val="000000"/>
          <w:sz w:val="24"/>
          <w:szCs w:val="24"/>
        </w:rPr>
        <w:t xml:space="preserve">Similarly, a </w:t>
      </w:r>
      <w:r w:rsidRPr="00FC4514">
        <w:rPr>
          <w:rFonts w:ascii="Times New Roman" w:eastAsia="Times New Roman" w:hAnsi="Times New Roman" w:cs="Times New Roman"/>
          <w:color w:val="FF0000"/>
          <w:sz w:val="24"/>
          <w:szCs w:val="24"/>
        </w:rPr>
        <w:t>£5,000 ($7576.50 US)</w:t>
      </w:r>
      <w:r w:rsidRPr="00256177">
        <w:rPr>
          <w:rFonts w:ascii="Times New Roman" w:eastAsia="Times New Roman" w:hAnsi="Times New Roman" w:cs="Times New Roman"/>
          <w:color w:val="000000"/>
          <w:sz w:val="24"/>
          <w:szCs w:val="24"/>
        </w:rPr>
        <w:t xml:space="preserve"> tax break on new cars in the United Kingdom will expire once </w:t>
      </w:r>
      <w:r w:rsidRPr="00FC4514">
        <w:rPr>
          <w:rFonts w:ascii="Times New Roman" w:eastAsia="Times New Roman" w:hAnsi="Times New Roman" w:cs="Times New Roman"/>
          <w:color w:val="FF0000"/>
          <w:sz w:val="24"/>
          <w:szCs w:val="24"/>
        </w:rPr>
        <w:t>50,000 have been sold</w:t>
      </w:r>
      <w:r w:rsidRPr="00256177">
        <w:rPr>
          <w:rFonts w:ascii="Times New Roman" w:eastAsia="Times New Roman" w:hAnsi="Times New Roman" w:cs="Times New Roman"/>
          <w:color w:val="000000"/>
          <w:sz w:val="24"/>
          <w:szCs w:val="24"/>
        </w:rPr>
        <w:t>. </w:t>
      </w:r>
      <w:hyperlink r:id="rId25" w:history="1">
        <w:r w:rsidRPr="00854DD5">
          <w:rPr>
            <w:rFonts w:ascii="Times New Roman" w:eastAsia="Times New Roman" w:hAnsi="Times New Roman" w:cs="Times New Roman"/>
            <w:color w:val="000000"/>
            <w:sz w:val="24"/>
            <w:szCs w:val="24"/>
          </w:rPr>
          <w:t>According to the BBC</w:t>
        </w:r>
      </w:hyperlink>
      <w:r w:rsidRPr="00256177">
        <w:rPr>
          <w:rFonts w:ascii="Times New Roman" w:eastAsia="Times New Roman" w:hAnsi="Times New Roman" w:cs="Times New Roman"/>
          <w:color w:val="000000"/>
          <w:sz w:val="24"/>
          <w:szCs w:val="24"/>
        </w:rPr>
        <w:t xml:space="preserve">, that target could now be reached before the end of the year. Other incentives, including a </w:t>
      </w:r>
      <w:r w:rsidRPr="00FC4514">
        <w:rPr>
          <w:rFonts w:ascii="Times New Roman" w:eastAsia="Times New Roman" w:hAnsi="Times New Roman" w:cs="Times New Roman"/>
          <w:color w:val="FF0000"/>
          <w:sz w:val="24"/>
          <w:szCs w:val="24"/>
        </w:rPr>
        <w:t>reduce company car tax</w:t>
      </w:r>
      <w:r w:rsidRPr="00256177">
        <w:rPr>
          <w:rFonts w:ascii="Times New Roman" w:eastAsia="Times New Roman" w:hAnsi="Times New Roman" w:cs="Times New Roman"/>
          <w:color w:val="000000"/>
          <w:sz w:val="24"/>
          <w:szCs w:val="24"/>
        </w:rPr>
        <w:t>, will remain in place – at least for now.</w:t>
      </w:r>
    </w:p>
    <w:p w:rsidR="001138D6" w:rsidRDefault="00256177" w:rsidP="001138D6">
      <w:pPr>
        <w:shd w:val="clear" w:color="auto" w:fill="FFFFFF"/>
        <w:spacing w:before="240" w:after="240" w:line="336" w:lineRule="atLeast"/>
        <w:ind w:firstLine="425"/>
        <w:textAlignment w:val="baseline"/>
        <w:rPr>
          <w:rFonts w:ascii="Times New Roman" w:eastAsia="Times New Roman" w:hAnsi="Times New Roman" w:cs="Times New Roman"/>
          <w:color w:val="000000"/>
          <w:sz w:val="24"/>
          <w:szCs w:val="24"/>
        </w:rPr>
      </w:pPr>
      <w:r w:rsidRPr="00256177">
        <w:rPr>
          <w:rFonts w:ascii="Times New Roman" w:eastAsia="Times New Roman" w:hAnsi="Times New Roman" w:cs="Times New Roman"/>
          <w:color w:val="000000"/>
          <w:sz w:val="24"/>
          <w:szCs w:val="24"/>
        </w:rPr>
        <w:t xml:space="preserve">Not all countries are turning away from offering breaks to consumers. After Musk targeted Germany as Tesla’s next big target, </w:t>
      </w:r>
      <w:r w:rsidRPr="00FC4514">
        <w:rPr>
          <w:rFonts w:ascii="Times New Roman" w:eastAsia="Times New Roman" w:hAnsi="Times New Roman" w:cs="Times New Roman"/>
          <w:color w:val="FF0000"/>
          <w:sz w:val="24"/>
          <w:szCs w:val="24"/>
        </w:rPr>
        <w:t>Germany’s Minister for Economics indicated that the country needed to ramp up incentives for electric vehicles</w:t>
      </w:r>
      <w:r w:rsidRPr="00256177">
        <w:rPr>
          <w:rFonts w:ascii="Times New Roman" w:eastAsia="Times New Roman" w:hAnsi="Times New Roman" w:cs="Times New Roman"/>
          <w:color w:val="000000"/>
          <w:sz w:val="24"/>
          <w:szCs w:val="24"/>
        </w:rPr>
        <w:t>. That theme was echoed </w:t>
      </w:r>
      <w:hyperlink r:id="rId26" w:history="1">
        <w:r w:rsidRPr="00854DD5">
          <w:rPr>
            <w:rFonts w:ascii="Times New Roman" w:eastAsia="Times New Roman" w:hAnsi="Times New Roman" w:cs="Times New Roman"/>
            <w:color w:val="000000"/>
            <w:sz w:val="24"/>
            <w:szCs w:val="24"/>
          </w:rPr>
          <w:t>earlier this year</w:t>
        </w:r>
      </w:hyperlink>
      <w:r w:rsidRPr="00256177">
        <w:rPr>
          <w:rFonts w:ascii="Times New Roman" w:eastAsia="Times New Roman" w:hAnsi="Times New Roman" w:cs="Times New Roman"/>
          <w:color w:val="000000"/>
          <w:sz w:val="24"/>
          <w:szCs w:val="24"/>
        </w:rPr>
        <w:t> when German Chancellor </w:t>
      </w:r>
      <w:hyperlink r:id="rId27" w:tgtFrame="_self" w:history="1">
        <w:r w:rsidRPr="00854DD5">
          <w:rPr>
            <w:rFonts w:ascii="Times New Roman" w:eastAsia="Times New Roman" w:hAnsi="Times New Roman" w:cs="Times New Roman"/>
            <w:color w:val="000000"/>
            <w:sz w:val="24"/>
            <w:szCs w:val="24"/>
          </w:rPr>
          <w:t>Angela Merkel</w:t>
        </w:r>
      </w:hyperlink>
      <w:r w:rsidRPr="00256177">
        <w:rPr>
          <w:rFonts w:ascii="Times New Roman" w:eastAsia="Times New Roman" w:hAnsi="Times New Roman" w:cs="Times New Roman"/>
          <w:color w:val="000000"/>
          <w:sz w:val="24"/>
          <w:szCs w:val="24"/>
        </w:rPr>
        <w:t> said her government was considering providing additional incentives for electric cars and would have a decision by the end of 2015.</w:t>
      </w:r>
    </w:p>
    <w:p w:rsidR="00331A02" w:rsidRPr="001138D6" w:rsidRDefault="00331A02" w:rsidP="001138D6">
      <w:pPr>
        <w:shd w:val="clear" w:color="auto" w:fill="FFFFFF"/>
        <w:spacing w:before="240" w:after="240" w:line="336" w:lineRule="atLeast"/>
        <w:ind w:firstLine="425"/>
        <w:textAlignment w:val="baseline"/>
        <w:rPr>
          <w:rFonts w:ascii="Times New Roman" w:eastAsia="Times New Roman" w:hAnsi="Times New Roman" w:cs="Times New Roman"/>
          <w:color w:val="000000"/>
          <w:sz w:val="18"/>
          <w:szCs w:val="18"/>
        </w:rPr>
      </w:pPr>
      <w:r w:rsidRPr="001138D6">
        <w:rPr>
          <w:rFonts w:ascii="Times New Roman" w:eastAsia="Times New Roman" w:hAnsi="Times New Roman" w:cs="Times New Roman"/>
          <w:color w:val="000000"/>
          <w:sz w:val="18"/>
          <w:szCs w:val="18"/>
        </w:rPr>
        <w:t>Source: http://www.forbes.com/sites/kellyphillipserb/2015/10/01/tesla-prices-to-triple-in-denmark-as-tax-incentives-are-rolled-back-will-other-countries-follow/2/</w:t>
      </w:r>
    </w:p>
    <w:p w:rsidR="00240934" w:rsidRPr="008E24DB" w:rsidRDefault="00240934" w:rsidP="00F6680E">
      <w:pPr>
        <w:shd w:val="clear" w:color="auto" w:fill="FFFFFF"/>
        <w:spacing w:before="240" w:after="240" w:line="336" w:lineRule="atLeast"/>
        <w:ind w:firstLine="425"/>
        <w:textAlignment w:val="baseline"/>
        <w:rPr>
          <w:rFonts w:ascii="Times New Roman" w:eastAsia="Times New Roman" w:hAnsi="Times New Roman" w:cs="Times New Roman"/>
          <w:b/>
          <w:color w:val="000000"/>
          <w:sz w:val="24"/>
          <w:szCs w:val="24"/>
        </w:rPr>
      </w:pPr>
      <w:r w:rsidRPr="008E24DB">
        <w:rPr>
          <w:rFonts w:ascii="Times New Roman" w:eastAsia="Times New Roman" w:hAnsi="Times New Roman" w:cs="Times New Roman"/>
          <w:b/>
          <w:color w:val="000000"/>
          <w:sz w:val="24"/>
          <w:szCs w:val="24"/>
        </w:rPr>
        <w:t xml:space="preserve">Task: </w:t>
      </w:r>
    </w:p>
    <w:p w:rsidR="00240934" w:rsidRDefault="00240934" w:rsidP="00F6680E">
      <w:pPr>
        <w:shd w:val="clear" w:color="auto" w:fill="FFFFFF"/>
        <w:spacing w:before="240" w:after="240" w:line="336" w:lineRule="atLeast"/>
        <w:ind w:firstLine="425"/>
        <w:textAlignment w:val="baseline"/>
        <w:rPr>
          <w:rFonts w:ascii="Times New Roman" w:eastAsia="Times New Roman" w:hAnsi="Times New Roman" w:cs="Times New Roman"/>
          <w:color w:val="000000"/>
          <w:sz w:val="24"/>
          <w:szCs w:val="24"/>
        </w:rPr>
      </w:pPr>
      <w:r w:rsidRPr="00240934">
        <w:rPr>
          <w:rFonts w:ascii="Times New Roman" w:eastAsia="Times New Roman" w:hAnsi="Times New Roman" w:cs="Times New Roman"/>
          <w:color w:val="000000"/>
          <w:sz w:val="24"/>
          <w:szCs w:val="24"/>
        </w:rPr>
        <w:t>Using standard formatting for academic papers answer the following research questions:</w:t>
      </w:r>
    </w:p>
    <w:p w:rsidR="00331A02" w:rsidRDefault="00331A02" w:rsidP="00F6680E">
      <w:pPr>
        <w:shd w:val="clear" w:color="auto" w:fill="FFFFFF"/>
        <w:spacing w:before="240" w:after="240" w:line="336" w:lineRule="atLeast"/>
        <w:ind w:firstLine="425"/>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240934">
        <w:rPr>
          <w:rFonts w:ascii="Times New Roman" w:eastAsia="Times New Roman" w:hAnsi="Times New Roman" w:cs="Times New Roman"/>
          <w:color w:val="000000"/>
          <w:sz w:val="24"/>
          <w:szCs w:val="24"/>
        </w:rPr>
        <w:t xml:space="preserve">How will the </w:t>
      </w:r>
      <w:r w:rsidR="0051034F">
        <w:rPr>
          <w:rFonts w:ascii="Times New Roman" w:eastAsia="Times New Roman" w:hAnsi="Times New Roman" w:cs="Times New Roman"/>
          <w:color w:val="000000"/>
          <w:sz w:val="24"/>
          <w:szCs w:val="24"/>
        </w:rPr>
        <w:t>elimination</w:t>
      </w:r>
      <w:r w:rsidR="00240934">
        <w:rPr>
          <w:rFonts w:ascii="Times New Roman" w:eastAsia="Times New Roman" w:hAnsi="Times New Roman" w:cs="Times New Roman"/>
          <w:color w:val="000000"/>
          <w:sz w:val="24"/>
          <w:szCs w:val="24"/>
        </w:rPr>
        <w:t xml:space="preserve"> of tax </w:t>
      </w:r>
      <w:r w:rsidR="0051034F">
        <w:rPr>
          <w:rFonts w:ascii="Times New Roman" w:eastAsia="Times New Roman" w:hAnsi="Times New Roman" w:cs="Times New Roman"/>
          <w:color w:val="000000"/>
          <w:sz w:val="24"/>
          <w:szCs w:val="24"/>
        </w:rPr>
        <w:t>breaks</w:t>
      </w:r>
      <w:r w:rsidR="00240934">
        <w:rPr>
          <w:rFonts w:ascii="Times New Roman" w:eastAsia="Times New Roman" w:hAnsi="Times New Roman" w:cs="Times New Roman"/>
          <w:color w:val="000000"/>
          <w:sz w:val="24"/>
          <w:szCs w:val="24"/>
        </w:rPr>
        <w:t xml:space="preserve"> </w:t>
      </w:r>
      <w:r w:rsidR="00FD79B8">
        <w:rPr>
          <w:rFonts w:ascii="Times New Roman" w:eastAsia="Times New Roman" w:hAnsi="Times New Roman" w:cs="Times New Roman"/>
          <w:color w:val="000000"/>
          <w:sz w:val="24"/>
          <w:szCs w:val="24"/>
        </w:rPr>
        <w:t xml:space="preserve">of electric vehicles </w:t>
      </w:r>
      <w:r w:rsidR="00240934">
        <w:rPr>
          <w:rFonts w:ascii="Times New Roman" w:eastAsia="Times New Roman" w:hAnsi="Times New Roman" w:cs="Times New Roman"/>
          <w:color w:val="000000"/>
          <w:sz w:val="24"/>
          <w:szCs w:val="24"/>
        </w:rPr>
        <w:t>affect the market outcome in the market for electric vehicles</w:t>
      </w:r>
      <w:r w:rsidR="00FD79B8">
        <w:rPr>
          <w:rFonts w:ascii="Times New Roman" w:eastAsia="Times New Roman" w:hAnsi="Times New Roman" w:cs="Times New Roman"/>
          <w:color w:val="000000"/>
          <w:sz w:val="24"/>
          <w:szCs w:val="24"/>
        </w:rPr>
        <w:t xml:space="preserve"> and related stakeholders (consumers, suppliers, government)</w:t>
      </w:r>
      <w:r w:rsidR="00240934">
        <w:rPr>
          <w:rFonts w:ascii="Times New Roman" w:eastAsia="Times New Roman" w:hAnsi="Times New Roman" w:cs="Times New Roman"/>
          <w:color w:val="000000"/>
          <w:sz w:val="24"/>
          <w:szCs w:val="24"/>
        </w:rPr>
        <w:t xml:space="preserve">? </w:t>
      </w:r>
    </w:p>
    <w:p w:rsidR="00240934" w:rsidRDefault="00240934" w:rsidP="00F6680E">
      <w:pPr>
        <w:shd w:val="clear" w:color="auto" w:fill="FFFFFF"/>
        <w:spacing w:before="240" w:after="240" w:line="336" w:lineRule="atLeast"/>
        <w:ind w:firstLine="425"/>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240934">
        <w:rPr>
          <w:rFonts w:ascii="Times New Roman" w:eastAsia="Times New Roman" w:hAnsi="Times New Roman" w:cs="Times New Roman"/>
          <w:color w:val="000000"/>
          <w:sz w:val="24"/>
          <w:szCs w:val="24"/>
        </w:rPr>
        <w:t xml:space="preserve">How will the effect of the tax depend on the own-price elasticity of demand for </w:t>
      </w:r>
      <w:r w:rsidR="00FD79B8">
        <w:rPr>
          <w:rFonts w:ascii="Times New Roman" w:eastAsia="Times New Roman" w:hAnsi="Times New Roman" w:cs="Times New Roman"/>
          <w:color w:val="000000"/>
          <w:sz w:val="24"/>
          <w:szCs w:val="24"/>
        </w:rPr>
        <w:t>electric vehicles</w:t>
      </w:r>
      <w:r w:rsidRPr="00240934">
        <w:rPr>
          <w:rFonts w:ascii="Times New Roman" w:eastAsia="Times New Roman" w:hAnsi="Times New Roman" w:cs="Times New Roman"/>
          <w:color w:val="000000"/>
          <w:sz w:val="24"/>
          <w:szCs w:val="24"/>
        </w:rPr>
        <w:t>?</w:t>
      </w:r>
    </w:p>
    <w:p w:rsidR="00FD79B8" w:rsidRDefault="00FD79B8" w:rsidP="00F6680E">
      <w:pPr>
        <w:shd w:val="clear" w:color="auto" w:fill="FFFFFF"/>
        <w:spacing w:before="240" w:after="240" w:line="336" w:lineRule="atLeast"/>
        <w:ind w:firstLine="425"/>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how will the </w:t>
      </w:r>
      <w:r w:rsidR="0051034F">
        <w:rPr>
          <w:rFonts w:ascii="Times New Roman" w:eastAsia="Times New Roman" w:hAnsi="Times New Roman" w:cs="Times New Roman"/>
          <w:color w:val="000000"/>
          <w:sz w:val="24"/>
          <w:szCs w:val="24"/>
        </w:rPr>
        <w:t xml:space="preserve">elimination of tax breaks </w:t>
      </w:r>
      <w:r>
        <w:rPr>
          <w:rFonts w:ascii="Times New Roman" w:eastAsia="Times New Roman" w:hAnsi="Times New Roman" w:cs="Times New Roman"/>
          <w:color w:val="000000"/>
          <w:sz w:val="24"/>
          <w:szCs w:val="24"/>
        </w:rPr>
        <w:t>of electric vehicles affect the market outcome of petrol cars</w:t>
      </w:r>
      <w:r w:rsidR="002C2EEA">
        <w:rPr>
          <w:rFonts w:ascii="Times New Roman" w:eastAsia="Times New Roman" w:hAnsi="Times New Roman" w:cs="Times New Roman"/>
          <w:color w:val="000000"/>
          <w:sz w:val="24"/>
          <w:szCs w:val="24"/>
        </w:rPr>
        <w:t xml:space="preserve"> (consumers, suppliers, government)</w:t>
      </w:r>
      <w:r>
        <w:rPr>
          <w:rFonts w:ascii="Times New Roman" w:eastAsia="Times New Roman" w:hAnsi="Times New Roman" w:cs="Times New Roman"/>
          <w:color w:val="000000"/>
          <w:sz w:val="24"/>
          <w:szCs w:val="24"/>
        </w:rPr>
        <w:t xml:space="preserve">? </w:t>
      </w:r>
    </w:p>
    <w:p w:rsidR="000E4EC1" w:rsidRDefault="000E4EC1" w:rsidP="00F6680E">
      <w:pPr>
        <w:shd w:val="clear" w:color="auto" w:fill="FFFFFF"/>
        <w:spacing w:before="240" w:after="240" w:line="336" w:lineRule="atLeast"/>
        <w:ind w:firstLine="425"/>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do you think it is a good move to roll back the tax incentives for electric vehicles? </w:t>
      </w:r>
      <w:r w:rsidR="001224E0">
        <w:rPr>
          <w:rFonts w:ascii="Times New Roman" w:eastAsia="Times New Roman" w:hAnsi="Times New Roman" w:cs="Times New Roman"/>
          <w:color w:val="000000"/>
          <w:sz w:val="24"/>
          <w:szCs w:val="24"/>
        </w:rPr>
        <w:t>You may ana</w:t>
      </w:r>
      <w:r w:rsidR="00C72E4C">
        <w:rPr>
          <w:rFonts w:ascii="Times New Roman" w:eastAsia="Times New Roman" w:hAnsi="Times New Roman" w:cs="Times New Roman"/>
          <w:color w:val="000000"/>
          <w:sz w:val="24"/>
          <w:szCs w:val="24"/>
        </w:rPr>
        <w:t>lyse from various perspectives, such as c</w:t>
      </w:r>
      <w:r w:rsidR="001224E0">
        <w:rPr>
          <w:rFonts w:ascii="Times New Roman" w:eastAsia="Times New Roman" w:hAnsi="Times New Roman" w:cs="Times New Roman"/>
          <w:color w:val="000000"/>
          <w:sz w:val="24"/>
          <w:szCs w:val="24"/>
        </w:rPr>
        <w:t>onsumers, suppliers of electric vehicles and petrol cars, and government.</w:t>
      </w:r>
    </w:p>
    <w:p w:rsidR="00FB32E6" w:rsidRPr="00256177" w:rsidRDefault="00FB32E6" w:rsidP="00F6680E">
      <w:pPr>
        <w:shd w:val="clear" w:color="auto" w:fill="FFFFFF"/>
        <w:spacing w:before="240" w:after="240" w:line="336" w:lineRule="atLeast"/>
        <w:ind w:firstLine="425"/>
        <w:textAlignment w:val="baseline"/>
        <w:rPr>
          <w:rFonts w:ascii="Times New Roman" w:eastAsia="Times New Roman" w:hAnsi="Times New Roman" w:cs="Times New Roman"/>
          <w:color w:val="000000"/>
          <w:sz w:val="24"/>
          <w:szCs w:val="24"/>
        </w:rPr>
      </w:pPr>
    </w:p>
    <w:p w:rsidR="00FC4514" w:rsidRDefault="00FC4514" w:rsidP="00FC4514">
      <w:pPr>
        <w:pStyle w:val="ListParagraph"/>
        <w:numPr>
          <w:ilvl w:val="0"/>
          <w:numId w:val="2"/>
        </w:numPr>
      </w:pPr>
      <w:r>
        <w:t>introduction (about 60 to 100 words) The objectives of the essay must be clearly stated.</w:t>
      </w:r>
    </w:p>
    <w:p w:rsidR="00FC4514" w:rsidRDefault="00FC4514" w:rsidP="00FC4514">
      <w:pPr>
        <w:pStyle w:val="ListParagraph"/>
        <w:numPr>
          <w:ilvl w:val="0"/>
          <w:numId w:val="2"/>
        </w:numPr>
      </w:pPr>
      <w:r>
        <w:t>Elimination of tax breaks of electric vehicles affecting the market outcome</w:t>
      </w:r>
    </w:p>
    <w:p w:rsidR="00FC4514" w:rsidRDefault="00FC4514" w:rsidP="00FC4514">
      <w:pPr>
        <w:pStyle w:val="ListParagraph"/>
        <w:numPr>
          <w:ilvl w:val="0"/>
          <w:numId w:val="2"/>
        </w:numPr>
      </w:pPr>
      <w:r>
        <w:t>Tax dependent on the price elasticity of demand for electric vehicles</w:t>
      </w:r>
    </w:p>
    <w:p w:rsidR="00FC4514" w:rsidRDefault="00FC4514" w:rsidP="00FC4514">
      <w:pPr>
        <w:pStyle w:val="ListParagraph"/>
        <w:numPr>
          <w:ilvl w:val="0"/>
          <w:numId w:val="2"/>
        </w:numPr>
      </w:pPr>
      <w:r>
        <w:t>Elimination of tax breaks of electric vehicles affecting the market outcome of petrol car</w:t>
      </w:r>
    </w:p>
    <w:p w:rsidR="00FC4514" w:rsidRDefault="00177034" w:rsidP="00FC4514">
      <w:pPr>
        <w:pStyle w:val="ListParagraph"/>
        <w:numPr>
          <w:ilvl w:val="0"/>
          <w:numId w:val="2"/>
        </w:numPr>
      </w:pPr>
      <w:r>
        <w:t>Perspectives on tax incentive</w:t>
      </w:r>
      <w:r w:rsidR="00FC4514">
        <w:t>s for electric vehicles</w:t>
      </w:r>
    </w:p>
    <w:p w:rsidR="00FC4514" w:rsidRDefault="00FC4514" w:rsidP="00FC4514">
      <w:pPr>
        <w:pStyle w:val="ListParagraph"/>
        <w:numPr>
          <w:ilvl w:val="0"/>
          <w:numId w:val="2"/>
        </w:numPr>
      </w:pPr>
      <w:r>
        <w:t>Conclusion (100)</w:t>
      </w:r>
    </w:p>
    <w:p w:rsidR="00FC4514" w:rsidRPr="00256177" w:rsidRDefault="00177034" w:rsidP="00FC4514">
      <w:pPr>
        <w:pStyle w:val="ListParagraph"/>
        <w:numPr>
          <w:ilvl w:val="0"/>
          <w:numId w:val="2"/>
        </w:numPr>
      </w:pPr>
      <w:r>
        <w:t>References</w:t>
      </w:r>
      <w:r w:rsidR="00FC4514">
        <w:t xml:space="preserve"> (at least 5 start on anew </w:t>
      </w:r>
      <w:r>
        <w:t>paragraph</w:t>
      </w:r>
      <w:r w:rsidR="00FC4514">
        <w:t xml:space="preserve">) </w:t>
      </w:r>
    </w:p>
    <w:sectPr w:rsidR="00FC4514" w:rsidRPr="00256177">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507" w:rsidRDefault="003A3507" w:rsidP="009027A5">
      <w:pPr>
        <w:spacing w:after="0" w:line="240" w:lineRule="auto"/>
      </w:pPr>
      <w:r>
        <w:separator/>
      </w:r>
    </w:p>
  </w:endnote>
  <w:endnote w:type="continuationSeparator" w:id="0">
    <w:p w:rsidR="003A3507" w:rsidRDefault="003A3507" w:rsidP="00902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507" w:rsidRDefault="003A3507" w:rsidP="009027A5">
      <w:pPr>
        <w:spacing w:after="0" w:line="240" w:lineRule="auto"/>
      </w:pPr>
      <w:r>
        <w:separator/>
      </w:r>
    </w:p>
  </w:footnote>
  <w:footnote w:type="continuationSeparator" w:id="0">
    <w:p w:rsidR="003A3507" w:rsidRDefault="003A3507" w:rsidP="009027A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7A5" w:rsidRDefault="009027A5">
    <w:pPr>
      <w:pStyle w:val="Header"/>
    </w:pPr>
    <w:r>
      <w:rPr>
        <w:rFonts w:ascii="Helvetica" w:hAnsi="Helvetica"/>
        <w:noProof/>
        <w:color w:val="428BCA"/>
        <w:sz w:val="21"/>
        <w:szCs w:val="21"/>
        <w:shd w:val="clear" w:color="auto" w:fill="FFFFFF"/>
        <w:lang w:val="en-US" w:eastAsia="en-US"/>
      </w:rPr>
      <w:drawing>
        <wp:inline distT="0" distB="0" distL="0" distR="0" wp14:anchorId="05C8BAC6" wp14:editId="00B1FFA5">
          <wp:extent cx="866775" cy="218682"/>
          <wp:effectExtent l="0" t="0" r="0" b="0"/>
          <wp:docPr id="1" name="Picture 1" descr="Forbe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be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349" cy="224377"/>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617D1"/>
    <w:multiLevelType w:val="multilevel"/>
    <w:tmpl w:val="9EEE8D8E"/>
    <w:lvl w:ilvl="0">
      <w:start w:val="1"/>
      <w:numFmt w:val="decimal"/>
      <w:lvlText w:val="%1.0"/>
      <w:lvlJc w:val="left"/>
      <w:pPr>
        <w:ind w:left="785" w:hanging="360"/>
      </w:pPr>
      <w:rPr>
        <w:rFonts w:hint="default"/>
      </w:rPr>
    </w:lvl>
    <w:lvl w:ilvl="1">
      <w:start w:val="1"/>
      <w:numFmt w:val="decimal"/>
      <w:lvlText w:val="%1.%2"/>
      <w:lvlJc w:val="left"/>
      <w:pPr>
        <w:ind w:left="1505" w:hanging="360"/>
      </w:pPr>
      <w:rPr>
        <w:rFonts w:hint="default"/>
      </w:rPr>
    </w:lvl>
    <w:lvl w:ilvl="2">
      <w:start w:val="1"/>
      <w:numFmt w:val="decimal"/>
      <w:lvlText w:val="%1.%2.%3"/>
      <w:lvlJc w:val="left"/>
      <w:pPr>
        <w:ind w:left="2585" w:hanging="720"/>
      </w:pPr>
      <w:rPr>
        <w:rFonts w:hint="default"/>
      </w:rPr>
    </w:lvl>
    <w:lvl w:ilvl="3">
      <w:start w:val="1"/>
      <w:numFmt w:val="decimal"/>
      <w:lvlText w:val="%1.%2.%3.%4"/>
      <w:lvlJc w:val="left"/>
      <w:pPr>
        <w:ind w:left="3305" w:hanging="720"/>
      </w:pPr>
      <w:rPr>
        <w:rFonts w:hint="default"/>
      </w:rPr>
    </w:lvl>
    <w:lvl w:ilvl="4">
      <w:start w:val="1"/>
      <w:numFmt w:val="decimal"/>
      <w:lvlText w:val="%1.%2.%3.%4.%5"/>
      <w:lvlJc w:val="left"/>
      <w:pPr>
        <w:ind w:left="4385" w:hanging="1080"/>
      </w:pPr>
      <w:rPr>
        <w:rFonts w:hint="default"/>
      </w:rPr>
    </w:lvl>
    <w:lvl w:ilvl="5">
      <w:start w:val="1"/>
      <w:numFmt w:val="decimal"/>
      <w:lvlText w:val="%1.%2.%3.%4.%5.%6"/>
      <w:lvlJc w:val="left"/>
      <w:pPr>
        <w:ind w:left="5105" w:hanging="1080"/>
      </w:pPr>
      <w:rPr>
        <w:rFonts w:hint="default"/>
      </w:rPr>
    </w:lvl>
    <w:lvl w:ilvl="6">
      <w:start w:val="1"/>
      <w:numFmt w:val="decimal"/>
      <w:lvlText w:val="%1.%2.%3.%4.%5.%6.%7"/>
      <w:lvlJc w:val="left"/>
      <w:pPr>
        <w:ind w:left="6185" w:hanging="1440"/>
      </w:pPr>
      <w:rPr>
        <w:rFonts w:hint="default"/>
      </w:rPr>
    </w:lvl>
    <w:lvl w:ilvl="7">
      <w:start w:val="1"/>
      <w:numFmt w:val="decimal"/>
      <w:lvlText w:val="%1.%2.%3.%4.%5.%6.%7.%8"/>
      <w:lvlJc w:val="left"/>
      <w:pPr>
        <w:ind w:left="6905" w:hanging="1440"/>
      </w:pPr>
      <w:rPr>
        <w:rFonts w:hint="default"/>
      </w:rPr>
    </w:lvl>
    <w:lvl w:ilvl="8">
      <w:start w:val="1"/>
      <w:numFmt w:val="decimal"/>
      <w:lvlText w:val="%1.%2.%3.%4.%5.%6.%7.%8.%9"/>
      <w:lvlJc w:val="left"/>
      <w:pPr>
        <w:ind w:left="7625" w:hanging="1440"/>
      </w:pPr>
      <w:rPr>
        <w:rFonts w:hint="default"/>
      </w:rPr>
    </w:lvl>
  </w:abstractNum>
  <w:abstractNum w:abstractNumId="1">
    <w:nsid w:val="668A12C1"/>
    <w:multiLevelType w:val="multilevel"/>
    <w:tmpl w:val="67A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177"/>
    <w:rsid w:val="0005580F"/>
    <w:rsid w:val="000E4EC1"/>
    <w:rsid w:val="001138D6"/>
    <w:rsid w:val="00114874"/>
    <w:rsid w:val="001224E0"/>
    <w:rsid w:val="00177034"/>
    <w:rsid w:val="00240934"/>
    <w:rsid w:val="00241A1E"/>
    <w:rsid w:val="00256177"/>
    <w:rsid w:val="002C2EEA"/>
    <w:rsid w:val="00331A02"/>
    <w:rsid w:val="003A3507"/>
    <w:rsid w:val="0051034F"/>
    <w:rsid w:val="005B54A8"/>
    <w:rsid w:val="005D5BC3"/>
    <w:rsid w:val="006A0FDF"/>
    <w:rsid w:val="00723287"/>
    <w:rsid w:val="00815BEC"/>
    <w:rsid w:val="00854DD5"/>
    <w:rsid w:val="008D2B8E"/>
    <w:rsid w:val="008E24DB"/>
    <w:rsid w:val="009027A5"/>
    <w:rsid w:val="00B05DFD"/>
    <w:rsid w:val="00BD664A"/>
    <w:rsid w:val="00C72E4C"/>
    <w:rsid w:val="00D17C63"/>
    <w:rsid w:val="00D87481"/>
    <w:rsid w:val="00D9491E"/>
    <w:rsid w:val="00DE5F9B"/>
    <w:rsid w:val="00E13CDC"/>
    <w:rsid w:val="00ED6919"/>
    <w:rsid w:val="00F21197"/>
    <w:rsid w:val="00F6680E"/>
    <w:rsid w:val="00FA5AAB"/>
    <w:rsid w:val="00FB30CA"/>
    <w:rsid w:val="00FB32E6"/>
    <w:rsid w:val="00FC4514"/>
    <w:rsid w:val="00FD79B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21C8"/>
  <w15:chartTrackingRefBased/>
  <w15:docId w15:val="{E98AA7F9-110A-4B9E-A935-5E5859F0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561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25617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177"/>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256177"/>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256177"/>
  </w:style>
  <w:style w:type="character" w:styleId="Hyperlink">
    <w:name w:val="Hyperlink"/>
    <w:basedOn w:val="DefaultParagraphFont"/>
    <w:uiPriority w:val="99"/>
    <w:semiHidden/>
    <w:unhideWhenUsed/>
    <w:rsid w:val="00256177"/>
    <w:rPr>
      <w:color w:val="0000FF"/>
      <w:u w:val="single"/>
    </w:rPr>
  </w:style>
  <w:style w:type="character" w:styleId="Strong">
    <w:name w:val="Strong"/>
    <w:basedOn w:val="DefaultParagraphFont"/>
    <w:uiPriority w:val="22"/>
    <w:qFormat/>
    <w:rsid w:val="00256177"/>
    <w:rPr>
      <w:b/>
      <w:bCs/>
    </w:rPr>
  </w:style>
  <w:style w:type="character" w:customStyle="1" w:styleId="sub-line">
    <w:name w:val="sub-line"/>
    <w:basedOn w:val="DefaultParagraphFont"/>
    <w:rsid w:val="00256177"/>
  </w:style>
  <w:style w:type="paragraph" w:customStyle="1" w:styleId="contrib-byline-author">
    <w:name w:val="contrib-byline-author"/>
    <w:basedOn w:val="Normal"/>
    <w:rsid w:val="002561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ib-byline-title">
    <w:name w:val="contrib-byline-title"/>
    <w:basedOn w:val="Normal"/>
    <w:rsid w:val="002561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ib-tagline">
    <w:name w:val="contrib-tagline"/>
    <w:basedOn w:val="Normal"/>
    <w:rsid w:val="0025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basedOn w:val="DefaultParagraphFont"/>
    <w:rsid w:val="00256177"/>
  </w:style>
  <w:style w:type="character" w:customStyle="1" w:styleId="follow-hook">
    <w:name w:val="follow-hook"/>
    <w:basedOn w:val="DefaultParagraphFont"/>
    <w:rsid w:val="00256177"/>
  </w:style>
  <w:style w:type="character" w:customStyle="1" w:styleId="label">
    <w:name w:val="label"/>
    <w:basedOn w:val="DefaultParagraphFont"/>
    <w:rsid w:val="00256177"/>
  </w:style>
  <w:style w:type="paragraph" w:customStyle="1" w:styleId="wp-caption-text">
    <w:name w:val="wp-caption-text"/>
    <w:basedOn w:val="Normal"/>
    <w:rsid w:val="0025617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5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otecard">
    <w:name w:val="quotecard"/>
    <w:basedOn w:val="DefaultParagraphFont"/>
    <w:rsid w:val="00256177"/>
  </w:style>
  <w:style w:type="character" w:customStyle="1" w:styleId="card-preview">
    <w:name w:val="card-preview"/>
    <w:basedOn w:val="DefaultParagraphFont"/>
    <w:rsid w:val="00256177"/>
  </w:style>
  <w:style w:type="character" w:customStyle="1" w:styleId="vp-topper">
    <w:name w:val="vp-topper"/>
    <w:basedOn w:val="DefaultParagraphFont"/>
    <w:rsid w:val="00256177"/>
  </w:style>
  <w:style w:type="character" w:customStyle="1" w:styleId="reason">
    <w:name w:val="reason"/>
    <w:basedOn w:val="DefaultParagraphFont"/>
    <w:rsid w:val="00256177"/>
  </w:style>
  <w:style w:type="character" w:customStyle="1" w:styleId="str-brand-voice-title">
    <w:name w:val="str-brand-voice-title"/>
    <w:basedOn w:val="DefaultParagraphFont"/>
    <w:rsid w:val="00256177"/>
  </w:style>
  <w:style w:type="paragraph" w:styleId="ListParagraph">
    <w:name w:val="List Paragraph"/>
    <w:basedOn w:val="Normal"/>
    <w:uiPriority w:val="34"/>
    <w:qFormat/>
    <w:rsid w:val="00240934"/>
    <w:pPr>
      <w:ind w:left="720"/>
      <w:contextualSpacing/>
    </w:pPr>
  </w:style>
  <w:style w:type="paragraph" w:styleId="Header">
    <w:name w:val="header"/>
    <w:basedOn w:val="Normal"/>
    <w:link w:val="HeaderChar"/>
    <w:uiPriority w:val="99"/>
    <w:unhideWhenUsed/>
    <w:rsid w:val="00902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7A5"/>
  </w:style>
  <w:style w:type="paragraph" w:styleId="Footer">
    <w:name w:val="footer"/>
    <w:basedOn w:val="Normal"/>
    <w:link w:val="FooterChar"/>
    <w:uiPriority w:val="99"/>
    <w:unhideWhenUsed/>
    <w:rsid w:val="00902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04141">
      <w:bodyDiv w:val="1"/>
      <w:marLeft w:val="0"/>
      <w:marRight w:val="0"/>
      <w:marTop w:val="0"/>
      <w:marBottom w:val="0"/>
      <w:divBdr>
        <w:top w:val="none" w:sz="0" w:space="0" w:color="auto"/>
        <w:left w:val="none" w:sz="0" w:space="0" w:color="auto"/>
        <w:bottom w:val="none" w:sz="0" w:space="0" w:color="auto"/>
        <w:right w:val="none" w:sz="0" w:space="0" w:color="auto"/>
      </w:divBdr>
    </w:div>
    <w:div w:id="849641361">
      <w:bodyDiv w:val="1"/>
      <w:marLeft w:val="0"/>
      <w:marRight w:val="0"/>
      <w:marTop w:val="0"/>
      <w:marBottom w:val="0"/>
      <w:divBdr>
        <w:top w:val="none" w:sz="0" w:space="0" w:color="auto"/>
        <w:left w:val="none" w:sz="0" w:space="0" w:color="auto"/>
        <w:bottom w:val="none" w:sz="0" w:space="0" w:color="auto"/>
        <w:right w:val="none" w:sz="0" w:space="0" w:color="auto"/>
      </w:divBdr>
      <w:divsChild>
        <w:div w:id="1759131477">
          <w:marLeft w:val="0"/>
          <w:marRight w:val="0"/>
          <w:marTop w:val="0"/>
          <w:marBottom w:val="0"/>
          <w:divBdr>
            <w:top w:val="none" w:sz="0" w:space="0" w:color="auto"/>
            <w:left w:val="none" w:sz="0" w:space="0" w:color="auto"/>
            <w:bottom w:val="single" w:sz="12" w:space="9" w:color="EEEEEE"/>
            <w:right w:val="none" w:sz="0" w:space="0" w:color="auto"/>
          </w:divBdr>
          <w:divsChild>
            <w:div w:id="2000191359">
              <w:marLeft w:val="0"/>
              <w:marRight w:val="0"/>
              <w:marTop w:val="0"/>
              <w:marBottom w:val="0"/>
              <w:divBdr>
                <w:top w:val="none" w:sz="0" w:space="0" w:color="auto"/>
                <w:left w:val="none" w:sz="0" w:space="0" w:color="auto"/>
                <w:bottom w:val="none" w:sz="0" w:space="0" w:color="auto"/>
                <w:right w:val="none" w:sz="0" w:space="0" w:color="auto"/>
              </w:divBdr>
            </w:div>
          </w:divsChild>
        </w:div>
        <w:div w:id="1677267016">
          <w:marLeft w:val="0"/>
          <w:marRight w:val="0"/>
          <w:marTop w:val="0"/>
          <w:marBottom w:val="0"/>
          <w:divBdr>
            <w:top w:val="none" w:sz="0" w:space="0" w:color="auto"/>
            <w:left w:val="none" w:sz="0" w:space="0" w:color="auto"/>
            <w:bottom w:val="none" w:sz="0" w:space="0" w:color="auto"/>
            <w:right w:val="none" w:sz="0" w:space="0" w:color="auto"/>
          </w:divBdr>
          <w:divsChild>
            <w:div w:id="1132282780">
              <w:marLeft w:val="0"/>
              <w:marRight w:val="0"/>
              <w:marTop w:val="0"/>
              <w:marBottom w:val="0"/>
              <w:divBdr>
                <w:top w:val="none" w:sz="0" w:space="0" w:color="auto"/>
                <w:left w:val="none" w:sz="0" w:space="0" w:color="auto"/>
                <w:bottom w:val="none" w:sz="0" w:space="0" w:color="auto"/>
                <w:right w:val="none" w:sz="0" w:space="0" w:color="auto"/>
              </w:divBdr>
              <w:divsChild>
                <w:div w:id="1122961634">
                  <w:marLeft w:val="0"/>
                  <w:marRight w:val="0"/>
                  <w:marTop w:val="0"/>
                  <w:marBottom w:val="0"/>
                  <w:divBdr>
                    <w:top w:val="none" w:sz="0" w:space="0" w:color="auto"/>
                    <w:left w:val="none" w:sz="0" w:space="0" w:color="auto"/>
                    <w:bottom w:val="none" w:sz="0" w:space="0" w:color="auto"/>
                    <w:right w:val="none" w:sz="0" w:space="0" w:color="auto"/>
                  </w:divBdr>
                  <w:divsChild>
                    <w:div w:id="1143348014">
                      <w:marLeft w:val="0"/>
                      <w:marRight w:val="0"/>
                      <w:marTop w:val="0"/>
                      <w:marBottom w:val="0"/>
                      <w:divBdr>
                        <w:top w:val="none" w:sz="0" w:space="0" w:color="auto"/>
                        <w:left w:val="none" w:sz="0" w:space="0" w:color="auto"/>
                        <w:bottom w:val="none" w:sz="0" w:space="0" w:color="auto"/>
                        <w:right w:val="none" w:sz="0" w:space="0" w:color="auto"/>
                      </w:divBdr>
                      <w:divsChild>
                        <w:div w:id="475033061">
                          <w:marLeft w:val="0"/>
                          <w:marRight w:val="-2100"/>
                          <w:marTop w:val="0"/>
                          <w:marBottom w:val="0"/>
                          <w:divBdr>
                            <w:top w:val="none" w:sz="0" w:space="0" w:color="auto"/>
                            <w:left w:val="none" w:sz="0" w:space="0" w:color="auto"/>
                            <w:bottom w:val="none" w:sz="0" w:space="0" w:color="auto"/>
                            <w:right w:val="none" w:sz="0" w:space="0" w:color="auto"/>
                          </w:divBdr>
                          <w:divsChild>
                            <w:div w:id="419638643">
                              <w:marLeft w:val="0"/>
                              <w:marRight w:val="0"/>
                              <w:marTop w:val="0"/>
                              <w:marBottom w:val="0"/>
                              <w:divBdr>
                                <w:top w:val="none" w:sz="0" w:space="0" w:color="auto"/>
                                <w:left w:val="none" w:sz="0" w:space="0" w:color="auto"/>
                                <w:bottom w:val="none" w:sz="0" w:space="0" w:color="auto"/>
                                <w:right w:val="none" w:sz="0" w:space="0" w:color="auto"/>
                              </w:divBdr>
                              <w:divsChild>
                                <w:div w:id="257520081">
                                  <w:marLeft w:val="0"/>
                                  <w:marRight w:val="0"/>
                                  <w:marTop w:val="0"/>
                                  <w:marBottom w:val="120"/>
                                  <w:divBdr>
                                    <w:top w:val="none" w:sz="0" w:space="0" w:color="auto"/>
                                    <w:left w:val="none" w:sz="0" w:space="0" w:color="auto"/>
                                    <w:bottom w:val="none" w:sz="0" w:space="0" w:color="auto"/>
                                    <w:right w:val="none" w:sz="0" w:space="0" w:color="auto"/>
                                  </w:divBdr>
                                  <w:divsChild>
                                    <w:div w:id="1572890484">
                                      <w:marLeft w:val="0"/>
                                      <w:marRight w:val="0"/>
                                      <w:marTop w:val="0"/>
                                      <w:marBottom w:val="0"/>
                                      <w:divBdr>
                                        <w:top w:val="none" w:sz="0" w:space="0" w:color="auto"/>
                                        <w:left w:val="none" w:sz="0" w:space="0" w:color="auto"/>
                                        <w:bottom w:val="none" w:sz="0" w:space="0" w:color="auto"/>
                                        <w:right w:val="none" w:sz="0" w:space="0" w:color="auto"/>
                                      </w:divBdr>
                                    </w:div>
                                    <w:div w:id="725298196">
                                      <w:marLeft w:val="0"/>
                                      <w:marRight w:val="0"/>
                                      <w:marTop w:val="0"/>
                                      <w:marBottom w:val="0"/>
                                      <w:divBdr>
                                        <w:top w:val="none" w:sz="0" w:space="0" w:color="auto"/>
                                        <w:left w:val="none" w:sz="0" w:space="0" w:color="auto"/>
                                        <w:bottom w:val="none" w:sz="0" w:space="0" w:color="auto"/>
                                        <w:right w:val="none" w:sz="0" w:space="0" w:color="auto"/>
                                      </w:divBdr>
                                      <w:divsChild>
                                        <w:div w:id="8591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61029">
                          <w:marLeft w:val="2550"/>
                          <w:marRight w:val="0"/>
                          <w:marTop w:val="0"/>
                          <w:marBottom w:val="0"/>
                          <w:divBdr>
                            <w:top w:val="none" w:sz="0" w:space="0" w:color="auto"/>
                            <w:left w:val="none" w:sz="0" w:space="0" w:color="auto"/>
                            <w:bottom w:val="none" w:sz="0" w:space="0" w:color="auto"/>
                            <w:right w:val="none" w:sz="0" w:space="0" w:color="auto"/>
                          </w:divBdr>
                          <w:divsChild>
                            <w:div w:id="1347094119">
                              <w:marLeft w:val="0"/>
                              <w:marRight w:val="0"/>
                              <w:marTop w:val="0"/>
                              <w:marBottom w:val="0"/>
                              <w:divBdr>
                                <w:top w:val="none" w:sz="0" w:space="0" w:color="auto"/>
                                <w:left w:val="none" w:sz="0" w:space="0" w:color="auto"/>
                                <w:bottom w:val="none" w:sz="0" w:space="0" w:color="auto"/>
                                <w:right w:val="none" w:sz="0" w:space="0" w:color="auto"/>
                              </w:divBdr>
                              <w:divsChild>
                                <w:div w:id="850603360">
                                  <w:marLeft w:val="0"/>
                                  <w:marRight w:val="0"/>
                                  <w:marTop w:val="0"/>
                                  <w:marBottom w:val="0"/>
                                  <w:divBdr>
                                    <w:top w:val="none" w:sz="0" w:space="0" w:color="auto"/>
                                    <w:left w:val="none" w:sz="0" w:space="0" w:color="auto"/>
                                    <w:bottom w:val="none" w:sz="0" w:space="0" w:color="auto"/>
                                    <w:right w:val="none" w:sz="0" w:space="0" w:color="auto"/>
                                  </w:divBdr>
                                  <w:divsChild>
                                    <w:div w:id="43337072">
                                      <w:marLeft w:val="0"/>
                                      <w:marRight w:val="0"/>
                                      <w:marTop w:val="0"/>
                                      <w:marBottom w:val="0"/>
                                      <w:divBdr>
                                        <w:top w:val="none" w:sz="0" w:space="0" w:color="auto"/>
                                        <w:left w:val="none" w:sz="0" w:space="0" w:color="auto"/>
                                        <w:bottom w:val="none" w:sz="0" w:space="0" w:color="auto"/>
                                        <w:right w:val="none" w:sz="0" w:space="0" w:color="auto"/>
                                      </w:divBdr>
                                    </w:div>
                                    <w:div w:id="1159661940">
                                      <w:marLeft w:val="0"/>
                                      <w:marRight w:val="0"/>
                                      <w:marTop w:val="600"/>
                                      <w:marBottom w:val="600"/>
                                      <w:divBdr>
                                        <w:top w:val="none" w:sz="0" w:space="0" w:color="auto"/>
                                        <w:left w:val="none" w:sz="0" w:space="0" w:color="auto"/>
                                        <w:bottom w:val="none" w:sz="0" w:space="0" w:color="auto"/>
                                        <w:right w:val="none" w:sz="0" w:space="0" w:color="auto"/>
                                      </w:divBdr>
                                      <w:divsChild>
                                        <w:div w:id="615790147">
                                          <w:marLeft w:val="0"/>
                                          <w:marRight w:val="0"/>
                                          <w:marTop w:val="0"/>
                                          <w:marBottom w:val="0"/>
                                          <w:divBdr>
                                            <w:top w:val="none" w:sz="0" w:space="0" w:color="auto"/>
                                            <w:left w:val="none" w:sz="0" w:space="0" w:color="auto"/>
                                            <w:bottom w:val="none" w:sz="0" w:space="0" w:color="auto"/>
                                            <w:right w:val="none" w:sz="0" w:space="0" w:color="auto"/>
                                          </w:divBdr>
                                          <w:divsChild>
                                            <w:div w:id="799960309">
                                              <w:marLeft w:val="0"/>
                                              <w:marRight w:val="0"/>
                                              <w:marTop w:val="0"/>
                                              <w:marBottom w:val="0"/>
                                              <w:divBdr>
                                                <w:top w:val="none" w:sz="0" w:space="0" w:color="auto"/>
                                                <w:left w:val="none" w:sz="0" w:space="0" w:color="auto"/>
                                                <w:bottom w:val="none" w:sz="0" w:space="0" w:color="auto"/>
                                                <w:right w:val="none" w:sz="0" w:space="0" w:color="auto"/>
                                              </w:divBdr>
                                              <w:divsChild>
                                                <w:div w:id="1302880107">
                                                  <w:marLeft w:val="0"/>
                                                  <w:marRight w:val="0"/>
                                                  <w:marTop w:val="0"/>
                                                  <w:marBottom w:val="0"/>
                                                  <w:divBdr>
                                                    <w:top w:val="none" w:sz="0" w:space="0" w:color="auto"/>
                                                    <w:left w:val="none" w:sz="0" w:space="0" w:color="auto"/>
                                                    <w:bottom w:val="none" w:sz="0" w:space="0" w:color="auto"/>
                                                    <w:right w:val="none" w:sz="0" w:space="0" w:color="auto"/>
                                                  </w:divBdr>
                                                  <w:divsChild>
                                                    <w:div w:id="1492483643">
                                                      <w:marLeft w:val="0"/>
                                                      <w:marRight w:val="0"/>
                                                      <w:marTop w:val="0"/>
                                                      <w:marBottom w:val="0"/>
                                                      <w:divBdr>
                                                        <w:top w:val="none" w:sz="0" w:space="0" w:color="auto"/>
                                                        <w:left w:val="none" w:sz="0" w:space="0" w:color="auto"/>
                                                        <w:bottom w:val="none" w:sz="0" w:space="0" w:color="auto"/>
                                                        <w:right w:val="none" w:sz="0" w:space="0" w:color="auto"/>
                                                      </w:divBdr>
                                                      <w:divsChild>
                                                        <w:div w:id="2081096073">
                                                          <w:marLeft w:val="75"/>
                                                          <w:marRight w:val="75"/>
                                                          <w:marTop w:val="0"/>
                                                          <w:marBottom w:val="0"/>
                                                          <w:divBdr>
                                                            <w:top w:val="none" w:sz="0" w:space="0" w:color="auto"/>
                                                            <w:left w:val="none" w:sz="0" w:space="0" w:color="auto"/>
                                                            <w:bottom w:val="none" w:sz="0" w:space="0" w:color="auto"/>
                                                            <w:right w:val="none" w:sz="0" w:space="0" w:color="auto"/>
                                                          </w:divBdr>
                                                        </w:div>
                                                        <w:div w:id="1910994396">
                                                          <w:marLeft w:val="75"/>
                                                          <w:marRight w:val="75"/>
                                                          <w:marTop w:val="0"/>
                                                          <w:marBottom w:val="0"/>
                                                          <w:divBdr>
                                                            <w:top w:val="none" w:sz="0" w:space="0" w:color="auto"/>
                                                            <w:left w:val="none" w:sz="0" w:space="0" w:color="auto"/>
                                                            <w:bottom w:val="none" w:sz="0" w:space="0" w:color="auto"/>
                                                            <w:right w:val="none" w:sz="0" w:space="0" w:color="auto"/>
                                                          </w:divBdr>
                                                        </w:div>
                                                        <w:div w:id="898712822">
                                                          <w:marLeft w:val="75"/>
                                                          <w:marRight w:val="75"/>
                                                          <w:marTop w:val="0"/>
                                                          <w:marBottom w:val="0"/>
                                                          <w:divBdr>
                                                            <w:top w:val="none" w:sz="0" w:space="0" w:color="auto"/>
                                                            <w:left w:val="none" w:sz="0" w:space="0" w:color="auto"/>
                                                            <w:bottom w:val="none" w:sz="0" w:space="0" w:color="auto"/>
                                                            <w:right w:val="none" w:sz="0" w:space="0" w:color="auto"/>
                                                          </w:divBdr>
                                                          <w:divsChild>
                                                            <w:div w:id="588777667">
                                                              <w:marLeft w:val="0"/>
                                                              <w:marRight w:val="0"/>
                                                              <w:marTop w:val="0"/>
                                                              <w:marBottom w:val="0"/>
                                                              <w:divBdr>
                                                                <w:top w:val="none" w:sz="0" w:space="0" w:color="auto"/>
                                                                <w:left w:val="none" w:sz="0" w:space="0" w:color="auto"/>
                                                                <w:bottom w:val="none" w:sz="0" w:space="0" w:color="auto"/>
                                                                <w:right w:val="none" w:sz="0" w:space="0" w:color="auto"/>
                                                              </w:divBdr>
                                                              <w:divsChild>
                                                                <w:div w:id="1073966375">
                                                                  <w:marLeft w:val="0"/>
                                                                  <w:marRight w:val="0"/>
                                                                  <w:marTop w:val="0"/>
                                                                  <w:marBottom w:val="0"/>
                                                                  <w:divBdr>
                                                                    <w:top w:val="none" w:sz="0" w:space="0" w:color="auto"/>
                                                                    <w:left w:val="none" w:sz="0" w:space="0" w:color="auto"/>
                                                                    <w:bottom w:val="none" w:sz="0" w:space="0" w:color="auto"/>
                                                                    <w:right w:val="none" w:sz="0" w:space="0" w:color="auto"/>
                                                                  </w:divBdr>
                                                                  <w:divsChild>
                                                                    <w:div w:id="1039666208">
                                                                      <w:marLeft w:val="0"/>
                                                                      <w:marRight w:val="0"/>
                                                                      <w:marTop w:val="0"/>
                                                                      <w:marBottom w:val="0"/>
                                                                      <w:divBdr>
                                                                        <w:top w:val="none" w:sz="0" w:space="0" w:color="auto"/>
                                                                        <w:left w:val="none" w:sz="0" w:space="0" w:color="auto"/>
                                                                        <w:bottom w:val="none" w:sz="0" w:space="0" w:color="auto"/>
                                                                        <w:right w:val="none" w:sz="0" w:space="0" w:color="auto"/>
                                                                      </w:divBdr>
                                                                      <w:divsChild>
                                                                        <w:div w:id="420414162">
                                                                          <w:marLeft w:val="0"/>
                                                                          <w:marRight w:val="0"/>
                                                                          <w:marTop w:val="0"/>
                                                                          <w:marBottom w:val="0"/>
                                                                          <w:divBdr>
                                                                            <w:top w:val="none" w:sz="0" w:space="0" w:color="auto"/>
                                                                            <w:left w:val="none" w:sz="0" w:space="0" w:color="auto"/>
                                                                            <w:bottom w:val="none" w:sz="0" w:space="0" w:color="auto"/>
                                                                            <w:right w:val="none" w:sz="0" w:space="0" w:color="auto"/>
                                                                          </w:divBdr>
                                                                          <w:divsChild>
                                                                            <w:div w:id="8893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57847">
                                                          <w:marLeft w:val="75"/>
                                                          <w:marRight w:val="75"/>
                                                          <w:marTop w:val="0"/>
                                                          <w:marBottom w:val="0"/>
                                                          <w:divBdr>
                                                            <w:top w:val="none" w:sz="0" w:space="0" w:color="auto"/>
                                                            <w:left w:val="none" w:sz="0" w:space="0" w:color="auto"/>
                                                            <w:bottom w:val="none" w:sz="0" w:space="0" w:color="auto"/>
                                                            <w:right w:val="none" w:sz="0" w:space="0" w:color="auto"/>
                                                          </w:divBdr>
                                                        </w:div>
                                                        <w:div w:id="771434144">
                                                          <w:marLeft w:val="75"/>
                                                          <w:marRight w:val="75"/>
                                                          <w:marTop w:val="0"/>
                                                          <w:marBottom w:val="0"/>
                                                          <w:divBdr>
                                                            <w:top w:val="none" w:sz="0" w:space="0" w:color="auto"/>
                                                            <w:left w:val="none" w:sz="0" w:space="0" w:color="auto"/>
                                                            <w:bottom w:val="none" w:sz="0" w:space="0" w:color="auto"/>
                                                            <w:right w:val="none" w:sz="0" w:space="0" w:color="auto"/>
                                                          </w:divBdr>
                                                        </w:div>
                                                        <w:div w:id="186682395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yperlink" Target="http://www.forbes.com/europe-news/" TargetMode="External"/><Relationship Id="rId21" Type="http://schemas.openxmlformats.org/officeDocument/2006/relationships/hyperlink" Target="http://cphpost.dk/news/government-electric-cars-will-be-full-price-by-2020.html" TargetMode="External"/><Relationship Id="rId22" Type="http://schemas.openxmlformats.org/officeDocument/2006/relationships/hyperlink" Target="http://www.forbes.com/profile/elon-musk/" TargetMode="External"/><Relationship Id="rId23" Type="http://schemas.openxmlformats.org/officeDocument/2006/relationships/hyperlink" Target="http://cphpost.dk/news/government-electric-cars-will-be-full-price-by-2020.html" TargetMode="External"/><Relationship Id="rId24" Type="http://schemas.openxmlformats.org/officeDocument/2006/relationships/hyperlink" Target="http://www.wsj.com/articles/electric-car-perks-put-norway-in-a-pinch-1442601936" TargetMode="External"/><Relationship Id="rId25" Type="http://schemas.openxmlformats.org/officeDocument/2006/relationships/hyperlink" Target="http://www.bbc.com/news/business-32217969" TargetMode="External"/><Relationship Id="rId26" Type="http://schemas.openxmlformats.org/officeDocument/2006/relationships/hyperlink" Target="http://www.reuters.com/article/2015/06/15/germany-autos-electric-merkel-idUSL5N0Z144720150615" TargetMode="External"/><Relationship Id="rId27" Type="http://schemas.openxmlformats.org/officeDocument/2006/relationships/hyperlink" Target="http://www.forbes.com/profile/angela-merkel/" TargetMode="External"/><Relationship Id="rId28" Type="http://schemas.openxmlformats.org/officeDocument/2006/relationships/header" Target="header1.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forbes.com/companies/tesla-motors" TargetMode="External"/><Relationship Id="rId11" Type="http://schemas.openxmlformats.org/officeDocument/2006/relationships/hyperlink" Target="http://www.forbes.com/companies/tesla-motors" TargetMode="External"/><Relationship Id="rId12" Type="http://schemas.openxmlformats.org/officeDocument/2006/relationships/hyperlink" Target="http://www.forbes.com/sites/michelinemaynard/2015/09/30/want-the-tesla-model-x-get-in-line/" TargetMode="External"/><Relationship Id="rId13" Type="http://schemas.openxmlformats.org/officeDocument/2006/relationships/hyperlink" Target="http://www.teslamotors.com/da_DK/support/incentives" TargetMode="External"/><Relationship Id="rId14" Type="http://schemas.openxmlformats.org/officeDocument/2006/relationships/hyperlink" Target="http://www.bloomberg.com/news/articles/2015-09-29/teslas-hit-by-180-tax-in-denmark-as-green-goals-get-left-behind" TargetMode="External"/><Relationship Id="rId15" Type="http://schemas.openxmlformats.org/officeDocument/2006/relationships/hyperlink" Target="http://www.forbes.com/sites/kellyphillipserb/2015/07/09/greece-is-the-word-making-sense-of-the-greek-crisis/" TargetMode="External"/><Relationship Id="rId16" Type="http://schemas.openxmlformats.org/officeDocument/2006/relationships/hyperlink" Target="http://www.caranddriver.com/tesla/model-s" TargetMode="External"/><Relationship Id="rId17" Type="http://schemas.openxmlformats.org/officeDocument/2006/relationships/hyperlink" Target="http://www.forbes.com/sites/kellyphillipserb/2014/05/15/tesla-continues-to-roll-out-tax-strategies-for-consumers/" TargetMode="External"/><Relationship Id="rId18" Type="http://schemas.openxmlformats.org/officeDocument/2006/relationships/hyperlink" Target="http://www.teslamotors.com/support/incentives" TargetMode="External"/><Relationship Id="rId19" Type="http://schemas.openxmlformats.org/officeDocument/2006/relationships/hyperlink" Target="http://www.forbes.com/sites/kellyphillipserb/2015/09/23/did-volkswagens-deception-cost-us-taxpayers-million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orbes.com/sites/kellyphillipserb/" TargetMode="Externa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hyperlink" Target="http://www.forbes.com/" TargetMode="External"/><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1151</Words>
  <Characters>6561</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Pengji Wang</dc:creator>
  <cp:keywords/>
  <dc:description/>
  <cp:lastModifiedBy>Ei Ei Mon</cp:lastModifiedBy>
  <cp:revision>4</cp:revision>
  <dcterms:created xsi:type="dcterms:W3CDTF">2015-10-22T07:39:00Z</dcterms:created>
  <dcterms:modified xsi:type="dcterms:W3CDTF">2015-12-01T13:23:00Z</dcterms:modified>
</cp:coreProperties>
</file>